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1E7" w:rsidRPr="00FE6587" w:rsidRDefault="007B41E7" w:rsidP="007B41E7">
      <w:pPr>
        <w:pStyle w:val="1"/>
        <w:rPr>
          <w:rFonts w:ascii="Arial" w:eastAsia="Calibri" w:hAnsi="Arial" w:cs="Arial"/>
          <w:lang w:eastAsia="en-US"/>
        </w:rPr>
      </w:pPr>
      <w:bookmarkStart w:id="0" w:name="_Toc431205791"/>
      <w:bookmarkStart w:id="1" w:name="_GoBack"/>
      <w:bookmarkEnd w:id="1"/>
      <w:r w:rsidRPr="00FE6587">
        <w:rPr>
          <w:rFonts w:ascii="Arial" w:eastAsia="Calibri" w:hAnsi="Arial" w:cs="Arial"/>
          <w:lang w:eastAsia="en-US"/>
        </w:rPr>
        <w:t>ТЕХНИЧЕСКОЕ ЗАДАНИЕ</w:t>
      </w:r>
      <w:bookmarkEnd w:id="0"/>
      <w:r w:rsidR="00E776D7" w:rsidRPr="00FE6587">
        <w:rPr>
          <w:rFonts w:ascii="Arial" w:eastAsia="Calibri" w:hAnsi="Arial" w:cs="Arial"/>
          <w:lang w:eastAsia="en-US"/>
        </w:rPr>
        <w:t xml:space="preserve"> </w:t>
      </w:r>
    </w:p>
    <w:p w:rsidR="007B41E7" w:rsidRPr="00FE6587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E6587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</w:t>
      </w:r>
      <w:r w:rsidR="00F3177C">
        <w:rPr>
          <w:rFonts w:ascii="Arial" w:eastAsia="Calibri" w:hAnsi="Arial" w:cs="Arial"/>
          <w:b/>
          <w:sz w:val="22"/>
          <w:szCs w:val="22"/>
          <w:lang w:eastAsia="en-US"/>
        </w:rPr>
        <w:softHyphen/>
      </w:r>
      <w:r w:rsidR="00F3177C">
        <w:rPr>
          <w:rFonts w:ascii="Arial" w:eastAsia="Calibri" w:hAnsi="Arial" w:cs="Arial"/>
          <w:b/>
          <w:sz w:val="22"/>
          <w:szCs w:val="22"/>
          <w:lang w:eastAsia="en-US"/>
        </w:rPr>
        <w:softHyphen/>
      </w:r>
      <w:r w:rsidR="00F3177C">
        <w:rPr>
          <w:rFonts w:ascii="Arial" w:eastAsia="Calibri" w:hAnsi="Arial" w:cs="Arial"/>
          <w:b/>
          <w:sz w:val="22"/>
          <w:szCs w:val="22"/>
          <w:lang w:eastAsia="en-US"/>
        </w:rPr>
        <w:softHyphen/>
      </w:r>
      <w:r w:rsidR="00F3177C">
        <w:rPr>
          <w:rFonts w:ascii="Arial" w:eastAsia="Calibri" w:hAnsi="Arial" w:cs="Arial"/>
          <w:b/>
          <w:sz w:val="22"/>
          <w:szCs w:val="22"/>
          <w:lang w:eastAsia="en-US"/>
        </w:rPr>
        <w:softHyphen/>
      </w:r>
      <w:r w:rsidR="00F3177C">
        <w:rPr>
          <w:rFonts w:ascii="Arial" w:eastAsia="Calibri" w:hAnsi="Arial" w:cs="Arial"/>
          <w:b/>
          <w:sz w:val="22"/>
          <w:szCs w:val="22"/>
          <w:lang w:eastAsia="en-US"/>
        </w:rPr>
        <w:softHyphen/>
      </w:r>
      <w:r w:rsidR="00F3177C">
        <w:rPr>
          <w:rFonts w:ascii="Arial" w:eastAsia="Calibri" w:hAnsi="Arial" w:cs="Arial"/>
          <w:b/>
          <w:sz w:val="22"/>
          <w:szCs w:val="22"/>
          <w:lang w:eastAsia="en-US"/>
        </w:rPr>
        <w:softHyphen/>
      </w:r>
      <w:r w:rsidR="00F3177C">
        <w:rPr>
          <w:rFonts w:ascii="Arial" w:eastAsia="Calibri" w:hAnsi="Arial" w:cs="Arial"/>
          <w:b/>
          <w:sz w:val="22"/>
          <w:szCs w:val="22"/>
          <w:lang w:eastAsia="en-US"/>
        </w:rPr>
        <w:softHyphen/>
      </w:r>
      <w:r w:rsidR="00F3177C">
        <w:rPr>
          <w:rFonts w:ascii="Arial" w:eastAsia="Calibri" w:hAnsi="Arial" w:cs="Arial"/>
          <w:b/>
          <w:sz w:val="22"/>
          <w:szCs w:val="22"/>
          <w:lang w:eastAsia="en-US"/>
        </w:rPr>
        <w:softHyphen/>
      </w:r>
      <w:r w:rsidR="00F3177C">
        <w:rPr>
          <w:rFonts w:ascii="Arial" w:eastAsia="Calibri" w:hAnsi="Arial" w:cs="Arial"/>
          <w:b/>
          <w:sz w:val="22"/>
          <w:szCs w:val="22"/>
          <w:lang w:eastAsia="en-US"/>
        </w:rPr>
        <w:softHyphen/>
      </w:r>
      <w:r w:rsidR="00F3177C">
        <w:rPr>
          <w:rFonts w:ascii="Arial" w:eastAsia="Calibri" w:hAnsi="Arial" w:cs="Arial"/>
          <w:b/>
          <w:sz w:val="22"/>
          <w:szCs w:val="22"/>
          <w:lang w:eastAsia="en-US"/>
        </w:rPr>
        <w:softHyphen/>
      </w:r>
      <w:r w:rsidR="00F3177C">
        <w:rPr>
          <w:rFonts w:ascii="Arial" w:eastAsia="Calibri" w:hAnsi="Arial" w:cs="Arial"/>
          <w:b/>
          <w:sz w:val="22"/>
          <w:szCs w:val="22"/>
          <w:lang w:eastAsia="en-US"/>
        </w:rPr>
        <w:softHyphen/>
      </w:r>
      <w:r w:rsidR="00F3177C">
        <w:rPr>
          <w:rFonts w:ascii="Arial" w:eastAsia="Calibri" w:hAnsi="Arial" w:cs="Arial"/>
          <w:b/>
          <w:sz w:val="22"/>
          <w:szCs w:val="22"/>
          <w:lang w:eastAsia="en-US"/>
        </w:rPr>
        <w:softHyphen/>
      </w:r>
      <w:r w:rsidR="00F3177C">
        <w:rPr>
          <w:rFonts w:ascii="Arial" w:eastAsia="Calibri" w:hAnsi="Arial" w:cs="Arial"/>
          <w:b/>
          <w:sz w:val="22"/>
          <w:szCs w:val="22"/>
          <w:lang w:eastAsia="en-US"/>
        </w:rPr>
        <w:softHyphen/>
      </w:r>
      <w:r w:rsidR="00F3177C">
        <w:rPr>
          <w:rFonts w:ascii="Arial" w:eastAsia="Calibri" w:hAnsi="Arial" w:cs="Arial"/>
          <w:b/>
          <w:sz w:val="22"/>
          <w:szCs w:val="22"/>
          <w:lang w:eastAsia="en-US"/>
        </w:rPr>
        <w:softHyphen/>
      </w:r>
      <w:r w:rsidR="00F3177C">
        <w:rPr>
          <w:rFonts w:ascii="Arial" w:eastAsia="Calibri" w:hAnsi="Arial" w:cs="Arial"/>
          <w:b/>
          <w:sz w:val="22"/>
          <w:szCs w:val="22"/>
          <w:lang w:eastAsia="en-US"/>
        </w:rPr>
        <w:softHyphen/>
      </w:r>
      <w:r w:rsidR="00F3177C">
        <w:rPr>
          <w:rFonts w:ascii="Arial" w:eastAsia="Calibri" w:hAnsi="Arial" w:cs="Arial"/>
          <w:b/>
          <w:sz w:val="22"/>
          <w:szCs w:val="22"/>
          <w:lang w:eastAsia="en-US"/>
        </w:rPr>
        <w:softHyphen/>
      </w:r>
      <w:r w:rsidR="00F3177C">
        <w:rPr>
          <w:rFonts w:ascii="Arial" w:eastAsia="Calibri" w:hAnsi="Arial" w:cs="Arial"/>
          <w:b/>
          <w:sz w:val="22"/>
          <w:szCs w:val="22"/>
          <w:lang w:eastAsia="en-US"/>
        </w:rPr>
        <w:softHyphen/>
      </w:r>
      <w:r w:rsidR="00F3177C">
        <w:rPr>
          <w:rFonts w:ascii="Arial" w:eastAsia="Calibri" w:hAnsi="Arial" w:cs="Arial"/>
          <w:b/>
          <w:sz w:val="22"/>
          <w:szCs w:val="22"/>
          <w:lang w:eastAsia="en-US"/>
        </w:rPr>
        <w:softHyphen/>
      </w:r>
      <w:r w:rsidR="00F3177C">
        <w:rPr>
          <w:rFonts w:ascii="Arial" w:eastAsia="Calibri" w:hAnsi="Arial" w:cs="Arial"/>
          <w:b/>
          <w:sz w:val="22"/>
          <w:szCs w:val="22"/>
          <w:lang w:eastAsia="en-US"/>
        </w:rPr>
        <w:softHyphen/>
      </w:r>
      <w:r w:rsidR="00F3177C">
        <w:rPr>
          <w:rFonts w:ascii="Arial" w:eastAsia="Calibri" w:hAnsi="Arial" w:cs="Arial"/>
          <w:b/>
          <w:sz w:val="22"/>
          <w:szCs w:val="22"/>
          <w:lang w:eastAsia="en-US"/>
        </w:rPr>
        <w:softHyphen/>
      </w:r>
      <w:r w:rsidR="00F3177C">
        <w:rPr>
          <w:rFonts w:ascii="Arial" w:eastAsia="Calibri" w:hAnsi="Arial" w:cs="Arial"/>
          <w:b/>
          <w:sz w:val="22"/>
          <w:szCs w:val="22"/>
          <w:lang w:eastAsia="en-US"/>
        </w:rPr>
        <w:softHyphen/>
      </w:r>
      <w:r w:rsidR="009C33C1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AB5397">
        <w:rPr>
          <w:rFonts w:ascii="Arial" w:eastAsia="Calibri" w:hAnsi="Arial" w:cs="Arial"/>
          <w:b/>
          <w:sz w:val="22"/>
          <w:szCs w:val="22"/>
          <w:lang w:eastAsia="en-US"/>
        </w:rPr>
        <w:t>25</w:t>
      </w:r>
    </w:p>
    <w:p w:rsidR="007B41E7" w:rsidRPr="00FE6587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E6587">
        <w:rPr>
          <w:rFonts w:ascii="Arial" w:eastAsia="Calibri" w:hAnsi="Arial" w:cs="Arial"/>
          <w:b/>
          <w:sz w:val="22"/>
          <w:szCs w:val="22"/>
          <w:lang w:eastAsia="en-US"/>
        </w:rPr>
        <w:t>от «</w:t>
      </w:r>
      <w:r w:rsidR="00F3177C">
        <w:rPr>
          <w:rFonts w:ascii="Arial" w:eastAsia="Calibri" w:hAnsi="Arial" w:cs="Arial"/>
          <w:b/>
          <w:sz w:val="22"/>
          <w:szCs w:val="22"/>
          <w:lang w:eastAsia="en-US"/>
        </w:rPr>
        <w:softHyphen/>
      </w:r>
      <w:r w:rsidR="00F3177C">
        <w:rPr>
          <w:rFonts w:ascii="Arial" w:eastAsia="Calibri" w:hAnsi="Arial" w:cs="Arial"/>
          <w:b/>
          <w:sz w:val="22"/>
          <w:szCs w:val="22"/>
          <w:lang w:eastAsia="en-US"/>
        </w:rPr>
        <w:softHyphen/>
      </w:r>
      <w:r w:rsidR="00F3177C">
        <w:rPr>
          <w:rFonts w:ascii="Arial" w:eastAsia="Calibri" w:hAnsi="Arial" w:cs="Arial"/>
          <w:b/>
          <w:sz w:val="22"/>
          <w:szCs w:val="22"/>
          <w:lang w:eastAsia="en-US"/>
        </w:rPr>
        <w:softHyphen/>
      </w:r>
      <w:r w:rsidR="00F3177C">
        <w:rPr>
          <w:rFonts w:ascii="Arial" w:eastAsia="Calibri" w:hAnsi="Arial" w:cs="Arial"/>
          <w:b/>
          <w:sz w:val="22"/>
          <w:szCs w:val="22"/>
          <w:lang w:eastAsia="en-US"/>
        </w:rPr>
        <w:softHyphen/>
      </w:r>
      <w:r w:rsidR="00F3177C">
        <w:rPr>
          <w:rFonts w:ascii="Arial" w:eastAsia="Calibri" w:hAnsi="Arial" w:cs="Arial"/>
          <w:b/>
          <w:sz w:val="22"/>
          <w:szCs w:val="22"/>
          <w:lang w:eastAsia="en-US"/>
        </w:rPr>
        <w:softHyphen/>
      </w:r>
      <w:r w:rsidR="00F3177C">
        <w:rPr>
          <w:rFonts w:ascii="Arial" w:eastAsia="Calibri" w:hAnsi="Arial" w:cs="Arial"/>
          <w:b/>
          <w:sz w:val="22"/>
          <w:szCs w:val="22"/>
          <w:lang w:eastAsia="en-US"/>
        </w:rPr>
        <w:softHyphen/>
      </w:r>
      <w:r w:rsidR="00F3177C">
        <w:rPr>
          <w:rFonts w:ascii="Arial" w:eastAsia="Calibri" w:hAnsi="Arial" w:cs="Arial"/>
          <w:b/>
          <w:sz w:val="22"/>
          <w:szCs w:val="22"/>
          <w:lang w:eastAsia="en-US"/>
        </w:rPr>
        <w:softHyphen/>
      </w:r>
      <w:r w:rsidR="00F3177C">
        <w:rPr>
          <w:rFonts w:ascii="Arial" w:eastAsia="Calibri" w:hAnsi="Arial" w:cs="Arial"/>
          <w:b/>
          <w:sz w:val="22"/>
          <w:szCs w:val="22"/>
          <w:lang w:eastAsia="en-US"/>
        </w:rPr>
        <w:softHyphen/>
      </w:r>
      <w:r w:rsidR="00F3177C">
        <w:rPr>
          <w:rFonts w:ascii="Arial" w:eastAsia="Calibri" w:hAnsi="Arial" w:cs="Arial"/>
          <w:b/>
          <w:sz w:val="22"/>
          <w:szCs w:val="22"/>
          <w:lang w:eastAsia="en-US"/>
        </w:rPr>
        <w:softHyphen/>
      </w:r>
      <w:r w:rsidR="00F3177C">
        <w:rPr>
          <w:rFonts w:ascii="Arial" w:eastAsia="Calibri" w:hAnsi="Arial" w:cs="Arial"/>
          <w:b/>
          <w:sz w:val="22"/>
          <w:szCs w:val="22"/>
          <w:lang w:eastAsia="en-US"/>
        </w:rPr>
        <w:softHyphen/>
      </w:r>
      <w:r w:rsidR="00AB5397">
        <w:rPr>
          <w:rFonts w:ascii="Arial" w:eastAsia="Calibri" w:hAnsi="Arial" w:cs="Arial"/>
          <w:b/>
          <w:sz w:val="22"/>
          <w:szCs w:val="22"/>
          <w:lang w:eastAsia="en-US"/>
        </w:rPr>
        <w:t>22</w:t>
      </w:r>
      <w:r w:rsidRPr="00FE6587">
        <w:rPr>
          <w:rFonts w:ascii="Arial" w:eastAsia="Calibri" w:hAnsi="Arial" w:cs="Arial"/>
          <w:b/>
          <w:sz w:val="22"/>
          <w:szCs w:val="22"/>
          <w:lang w:eastAsia="en-US"/>
        </w:rPr>
        <w:t xml:space="preserve">» </w:t>
      </w:r>
      <w:r w:rsidR="00AB5397">
        <w:rPr>
          <w:rFonts w:ascii="Arial" w:eastAsia="Calibri" w:hAnsi="Arial" w:cs="Arial"/>
          <w:b/>
          <w:sz w:val="22"/>
          <w:szCs w:val="22"/>
          <w:lang w:eastAsia="en-US"/>
        </w:rPr>
        <w:t>нояб</w:t>
      </w:r>
      <w:r w:rsidR="009C33C1">
        <w:rPr>
          <w:rFonts w:ascii="Arial" w:eastAsia="Calibri" w:hAnsi="Arial" w:cs="Arial"/>
          <w:b/>
          <w:sz w:val="22"/>
          <w:szCs w:val="22"/>
          <w:lang w:eastAsia="en-US"/>
        </w:rPr>
        <w:t>ря</w:t>
      </w:r>
      <w:r w:rsidRPr="00FE6587">
        <w:rPr>
          <w:rFonts w:ascii="Arial" w:eastAsia="Calibri" w:hAnsi="Arial" w:cs="Arial"/>
          <w:b/>
          <w:sz w:val="22"/>
          <w:szCs w:val="22"/>
          <w:lang w:eastAsia="en-US"/>
        </w:rPr>
        <w:t xml:space="preserve"> 20</w:t>
      </w:r>
      <w:r w:rsidR="00E776D7" w:rsidRPr="00FE6587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AB5397">
        <w:rPr>
          <w:rFonts w:ascii="Arial" w:eastAsia="Calibri" w:hAnsi="Arial" w:cs="Arial"/>
          <w:b/>
          <w:sz w:val="22"/>
          <w:szCs w:val="22"/>
          <w:lang w:eastAsia="en-US"/>
        </w:rPr>
        <w:t>8</w:t>
      </w:r>
      <w:r w:rsidRPr="00FE6587">
        <w:rPr>
          <w:rFonts w:ascii="Arial" w:eastAsia="Calibri" w:hAnsi="Arial" w:cs="Arial"/>
          <w:b/>
          <w:sz w:val="22"/>
          <w:szCs w:val="22"/>
          <w:lang w:eastAsia="en-US"/>
        </w:rPr>
        <w:t xml:space="preserve"> г.</w:t>
      </w:r>
    </w:p>
    <w:p w:rsidR="007B41E7" w:rsidRPr="00FE6587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824"/>
        <w:gridCol w:w="1700"/>
      </w:tblGrid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094170" w:rsidP="00253F60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094170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Удостоверение, журналы по ТБ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F70772" w:rsidP="00CF08F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</w:t>
            </w:r>
            <w:r w:rsidR="00EE7EF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приложения №1</w:t>
            </w:r>
            <w:r w:rsidR="00FD11AD"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является неотъемлемой частью ТЗ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2725BC" w:rsidP="00CF08F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 установлено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E77BF8" w:rsidP="00094170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г. Нижневартовск, г. Губкинский, г. Бугуруслан, </w:t>
            </w:r>
            <w:proofErr w:type="spellStart"/>
            <w:r w:rsidR="00C7074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пгт.</w:t>
            </w: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Талинка</w:t>
            </w:r>
            <w:proofErr w:type="spellEnd"/>
            <w:r w:rsidR="00C7074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, 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9F204E">
        <w:trPr>
          <w:trHeight w:val="653"/>
        </w:trPr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E77BF8" w:rsidP="00CF08F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Ежемесячные </w:t>
            </w:r>
            <w:r w:rsidR="007B41E7"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="00F70772"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поставки, согласно</w:t>
            </w:r>
            <w:r w:rsidR="00EE7EF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 w:rsidR="00F70772"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спецификаций.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9F204E" w:rsidP="00CF08F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на усмотрение контрагента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EE7EF4" w:rsidRPr="00FE6587" w:rsidTr="00CF08F2">
        <w:tc>
          <w:tcPr>
            <w:tcW w:w="568" w:type="dxa"/>
            <w:shd w:val="clear" w:color="auto" w:fill="auto"/>
          </w:tcPr>
          <w:p w:rsidR="00EE7EF4" w:rsidRPr="00FE6587" w:rsidRDefault="00EE7EF4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EE7EF4" w:rsidRPr="00FE6587" w:rsidRDefault="00EE7EF4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824" w:type="dxa"/>
            <w:shd w:val="clear" w:color="auto" w:fill="auto"/>
          </w:tcPr>
          <w:p w:rsidR="00EE7EF4" w:rsidRPr="00FE6587" w:rsidRDefault="00EE7EF4" w:rsidP="008E32EC">
            <w:pPr>
              <w:jc w:val="both"/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В соответствие с типовыми условиями договора, до склада Грузополучателя:</w:t>
            </w:r>
          </w:p>
          <w:p w:rsidR="00EE7EF4" w:rsidRPr="00FE6587" w:rsidRDefault="00EE7EF4" w:rsidP="008E32EC">
            <w:pPr>
              <w:pStyle w:val="a3"/>
              <w:numPr>
                <w:ilvl w:val="0"/>
                <w:numId w:val="4"/>
              </w:numPr>
              <w:jc w:val="both"/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Филиал «РИМЕРА-Сервис-Нижневартовск», </w:t>
            </w:r>
          </w:p>
          <w:p w:rsidR="00EE7EF4" w:rsidRPr="00FE6587" w:rsidRDefault="00EE7EF4" w:rsidP="008E32EC">
            <w:pPr>
              <w:pStyle w:val="a3"/>
              <w:numPr>
                <w:ilvl w:val="0"/>
                <w:numId w:val="4"/>
              </w:numPr>
              <w:jc w:val="both"/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Филиал «РИМЕРА-Сервис-Губкинский», </w:t>
            </w:r>
          </w:p>
          <w:p w:rsidR="00EE7EF4" w:rsidRPr="00FE6587" w:rsidRDefault="00EE7EF4" w:rsidP="008E32EC">
            <w:pPr>
              <w:pStyle w:val="a3"/>
              <w:numPr>
                <w:ilvl w:val="0"/>
                <w:numId w:val="4"/>
              </w:numPr>
              <w:jc w:val="both"/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Филиал «РИМЕРА-Сервис-Поволжье», </w:t>
            </w:r>
          </w:p>
          <w:p w:rsidR="00C70747" w:rsidRPr="00094170" w:rsidRDefault="00EE7EF4" w:rsidP="00094170">
            <w:pPr>
              <w:pStyle w:val="a3"/>
              <w:numPr>
                <w:ilvl w:val="0"/>
                <w:numId w:val="4"/>
              </w:numP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</w:pPr>
            <w:r w:rsidRPr="00680623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Ф</w:t>
            </w: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илиал «РИМЕРА-Сервис-Нягань»</w:t>
            </w:r>
          </w:p>
        </w:tc>
        <w:tc>
          <w:tcPr>
            <w:tcW w:w="1700" w:type="dxa"/>
            <w:shd w:val="clear" w:color="auto" w:fill="auto"/>
          </w:tcPr>
          <w:p w:rsidR="00EE7EF4" w:rsidRPr="00FE6587" w:rsidRDefault="00EE7EF4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EE7EF4" w:rsidRPr="00FE6587" w:rsidTr="00CF08F2">
        <w:tc>
          <w:tcPr>
            <w:tcW w:w="568" w:type="dxa"/>
            <w:shd w:val="clear" w:color="auto" w:fill="auto"/>
          </w:tcPr>
          <w:p w:rsidR="00EE7EF4" w:rsidRPr="00FE6587" w:rsidRDefault="00EE7EF4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EE7EF4" w:rsidRPr="00FE6587" w:rsidRDefault="00EE7EF4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824" w:type="dxa"/>
            <w:shd w:val="clear" w:color="auto" w:fill="auto"/>
          </w:tcPr>
          <w:p w:rsidR="00EE7EF4" w:rsidRPr="009C350E" w:rsidRDefault="00EE7EF4" w:rsidP="00F03DF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</w:t>
            </w:r>
            <w:r w:rsidRPr="009C350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огласно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приложени</w:t>
            </w:r>
            <w:r w:rsidR="00C7074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й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="00C7074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№1,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№2</w:t>
            </w:r>
          </w:p>
        </w:tc>
        <w:tc>
          <w:tcPr>
            <w:tcW w:w="1700" w:type="dxa"/>
            <w:shd w:val="clear" w:color="auto" w:fill="auto"/>
          </w:tcPr>
          <w:p w:rsidR="00EE7EF4" w:rsidRPr="00FE6587" w:rsidRDefault="00EE7EF4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EE7EF4" w:rsidRPr="00FE6587" w:rsidTr="00CF08F2">
        <w:tc>
          <w:tcPr>
            <w:tcW w:w="568" w:type="dxa"/>
            <w:shd w:val="clear" w:color="auto" w:fill="auto"/>
          </w:tcPr>
          <w:p w:rsidR="00EE7EF4" w:rsidRPr="00FE6587" w:rsidRDefault="00EE7EF4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EE7EF4" w:rsidRPr="00FE6587" w:rsidRDefault="00EE7EF4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824" w:type="dxa"/>
            <w:shd w:val="clear" w:color="auto" w:fill="auto"/>
          </w:tcPr>
          <w:p w:rsidR="00EE7EF4" w:rsidRPr="00FE6587" w:rsidRDefault="00EE7EF4" w:rsidP="00F03DF8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0F4C71">
              <w:rPr>
                <w:rFonts w:ascii="Arial" w:eastAsia="Calibri" w:hAnsi="Arial" w:cs="Arial"/>
                <w:i/>
                <w:sz w:val="22"/>
                <w:szCs w:val="22"/>
              </w:rPr>
              <w:t>В соответствии с номенклатурным номером,</w:t>
            </w:r>
            <w:r>
              <w:rPr>
                <w:rFonts w:ascii="Arial" w:eastAsia="Calibri" w:hAnsi="Arial" w:cs="Arial"/>
                <w:i/>
                <w:sz w:val="22"/>
                <w:szCs w:val="22"/>
              </w:rPr>
              <w:t xml:space="preserve"> с</w:t>
            </w:r>
            <w:r w:rsidRPr="00FE6587">
              <w:rPr>
                <w:rFonts w:ascii="Arial" w:eastAsia="Calibri" w:hAnsi="Arial" w:cs="Arial"/>
                <w:i/>
                <w:sz w:val="22"/>
                <w:szCs w:val="22"/>
              </w:rPr>
              <w:t>огласно</w:t>
            </w:r>
            <w:r>
              <w:rPr>
                <w:rFonts w:ascii="Arial" w:eastAsia="Calibri" w:hAnsi="Arial" w:cs="Arial"/>
                <w:i/>
                <w:sz w:val="22"/>
                <w:szCs w:val="22"/>
              </w:rPr>
              <w:t xml:space="preserve">, </w:t>
            </w:r>
            <w:r w:rsidRPr="00FE6587">
              <w:rPr>
                <w:rFonts w:ascii="Arial" w:eastAsia="Calibri" w:hAnsi="Arial" w:cs="Arial"/>
                <w:i/>
                <w:sz w:val="22"/>
                <w:szCs w:val="22"/>
              </w:rPr>
              <w:t xml:space="preserve"> приложений </w:t>
            </w:r>
            <w:r w:rsidR="001F7BA2">
              <w:rPr>
                <w:rFonts w:ascii="Arial" w:eastAsia="Calibri" w:hAnsi="Arial" w:cs="Arial"/>
                <w:i/>
                <w:sz w:val="22"/>
                <w:szCs w:val="22"/>
              </w:rPr>
              <w:t xml:space="preserve">№1, </w:t>
            </w:r>
            <w:r w:rsidRPr="00FE6587">
              <w:rPr>
                <w:rFonts w:ascii="Arial" w:eastAsia="Calibri" w:hAnsi="Arial" w:cs="Arial"/>
                <w:i/>
                <w:sz w:val="22"/>
                <w:szCs w:val="22"/>
              </w:rPr>
              <w:t>№</w:t>
            </w:r>
            <w:r>
              <w:rPr>
                <w:rFonts w:ascii="Arial" w:eastAsia="Calibri" w:hAnsi="Arial" w:cs="Arial"/>
                <w:i/>
                <w:sz w:val="22"/>
                <w:szCs w:val="22"/>
              </w:rPr>
              <w:t>2</w:t>
            </w:r>
          </w:p>
        </w:tc>
        <w:tc>
          <w:tcPr>
            <w:tcW w:w="1700" w:type="dxa"/>
            <w:shd w:val="clear" w:color="auto" w:fill="auto"/>
          </w:tcPr>
          <w:p w:rsidR="00EE7EF4" w:rsidRPr="00FE6587" w:rsidRDefault="00EE7EF4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EE7EF4" w:rsidRPr="00FE6587" w:rsidTr="00CF08F2">
        <w:tc>
          <w:tcPr>
            <w:tcW w:w="568" w:type="dxa"/>
            <w:shd w:val="clear" w:color="auto" w:fill="auto"/>
          </w:tcPr>
          <w:p w:rsidR="00EE7EF4" w:rsidRPr="00FE6587" w:rsidRDefault="00EE7EF4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EE7EF4" w:rsidRPr="00FE6587" w:rsidRDefault="00EE7EF4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824" w:type="dxa"/>
            <w:shd w:val="clear" w:color="auto" w:fill="auto"/>
          </w:tcPr>
          <w:p w:rsidR="00EE7EF4" w:rsidRPr="00FE6587" w:rsidRDefault="00EE7EF4" w:rsidP="00F03DF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341A1D">
              <w:rPr>
                <w:rFonts w:ascii="Arial" w:eastAsia="Calibri" w:hAnsi="Arial" w:cs="Arial"/>
                <w:i/>
                <w:sz w:val="22"/>
                <w:szCs w:val="22"/>
              </w:rPr>
              <w:t>В соответствии с номенклатурным номером, согласно</w:t>
            </w:r>
            <w:r>
              <w:rPr>
                <w:rFonts w:ascii="Arial" w:eastAsia="Calibri" w:hAnsi="Arial" w:cs="Arial"/>
                <w:i/>
                <w:sz w:val="22"/>
                <w:szCs w:val="22"/>
              </w:rPr>
              <w:t>,</w:t>
            </w:r>
            <w:r w:rsidRPr="00341A1D">
              <w:rPr>
                <w:rFonts w:ascii="Arial" w:eastAsia="Calibri" w:hAnsi="Arial" w:cs="Arial"/>
                <w:i/>
                <w:sz w:val="22"/>
                <w:szCs w:val="22"/>
              </w:rPr>
              <w:t xml:space="preserve"> приложения </w:t>
            </w:r>
            <w:r w:rsidR="001F7BA2">
              <w:rPr>
                <w:rFonts w:ascii="Arial" w:eastAsia="Calibri" w:hAnsi="Arial" w:cs="Arial"/>
                <w:i/>
                <w:sz w:val="22"/>
                <w:szCs w:val="22"/>
              </w:rPr>
              <w:t xml:space="preserve">№1, </w:t>
            </w:r>
            <w:r w:rsidRPr="00341A1D">
              <w:rPr>
                <w:rFonts w:ascii="Arial" w:eastAsia="Calibri" w:hAnsi="Arial" w:cs="Arial"/>
                <w:i/>
                <w:sz w:val="22"/>
                <w:szCs w:val="22"/>
              </w:rPr>
              <w:t>№</w:t>
            </w:r>
            <w:r>
              <w:rPr>
                <w:rFonts w:ascii="Arial" w:eastAsia="Calibri" w:hAnsi="Arial" w:cs="Arial"/>
                <w:i/>
                <w:sz w:val="22"/>
                <w:szCs w:val="22"/>
              </w:rPr>
              <w:t>2</w:t>
            </w:r>
          </w:p>
        </w:tc>
        <w:tc>
          <w:tcPr>
            <w:tcW w:w="1700" w:type="dxa"/>
            <w:shd w:val="clear" w:color="auto" w:fill="auto"/>
          </w:tcPr>
          <w:p w:rsidR="00EE7EF4" w:rsidRPr="00FE6587" w:rsidRDefault="00EE7EF4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84341" w:rsidRPr="00FE6587" w:rsidTr="00CF08F2">
        <w:tc>
          <w:tcPr>
            <w:tcW w:w="568" w:type="dxa"/>
            <w:shd w:val="clear" w:color="auto" w:fill="auto"/>
          </w:tcPr>
          <w:p w:rsidR="00284341" w:rsidRPr="00FE6587" w:rsidRDefault="00284341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824" w:type="dxa"/>
            <w:shd w:val="clear" w:color="auto" w:fill="auto"/>
          </w:tcPr>
          <w:p w:rsidR="00284341" w:rsidRPr="00FE6587" w:rsidRDefault="00284341" w:rsidP="00827F2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</w:t>
            </w:r>
            <w:r w:rsidR="00EE7EF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условий договора.</w:t>
            </w:r>
          </w:p>
        </w:tc>
        <w:tc>
          <w:tcPr>
            <w:tcW w:w="1700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84341" w:rsidRPr="00FE6587" w:rsidTr="00CF08F2">
        <w:tc>
          <w:tcPr>
            <w:tcW w:w="568" w:type="dxa"/>
            <w:shd w:val="clear" w:color="auto" w:fill="auto"/>
          </w:tcPr>
          <w:p w:rsidR="00284341" w:rsidRPr="00FE6587" w:rsidRDefault="00284341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824" w:type="dxa"/>
            <w:shd w:val="clear" w:color="auto" w:fill="auto"/>
          </w:tcPr>
          <w:p w:rsidR="00284341" w:rsidRPr="00FE6587" w:rsidRDefault="00284341" w:rsidP="00827F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84341" w:rsidRPr="00FE6587" w:rsidTr="00CF08F2">
        <w:tc>
          <w:tcPr>
            <w:tcW w:w="568" w:type="dxa"/>
            <w:shd w:val="clear" w:color="auto" w:fill="auto"/>
          </w:tcPr>
          <w:p w:rsidR="00284341" w:rsidRPr="00FE6587" w:rsidRDefault="00284341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824" w:type="dxa"/>
            <w:shd w:val="clear" w:color="auto" w:fill="auto"/>
          </w:tcPr>
          <w:p w:rsidR="00284341" w:rsidRPr="00FE6587" w:rsidRDefault="00284341" w:rsidP="00827F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84341" w:rsidRPr="00FE6587" w:rsidTr="00CF08F2">
        <w:tc>
          <w:tcPr>
            <w:tcW w:w="568" w:type="dxa"/>
            <w:shd w:val="clear" w:color="auto" w:fill="auto"/>
          </w:tcPr>
          <w:p w:rsidR="00284341" w:rsidRPr="00FE6587" w:rsidRDefault="00284341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824" w:type="dxa"/>
            <w:shd w:val="clear" w:color="auto" w:fill="auto"/>
          </w:tcPr>
          <w:p w:rsidR="00284341" w:rsidRPr="00FE6587" w:rsidRDefault="00284341" w:rsidP="00827F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</w:t>
            </w:r>
            <w:r w:rsidR="00EE7EF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условий договора</w:t>
            </w:r>
          </w:p>
        </w:tc>
        <w:tc>
          <w:tcPr>
            <w:tcW w:w="1700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84341" w:rsidRPr="00FE6587" w:rsidTr="00CF08F2">
        <w:tc>
          <w:tcPr>
            <w:tcW w:w="568" w:type="dxa"/>
            <w:shd w:val="clear" w:color="auto" w:fill="auto"/>
          </w:tcPr>
          <w:p w:rsidR="00284341" w:rsidRPr="00FE6587" w:rsidRDefault="00284341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824" w:type="dxa"/>
            <w:shd w:val="clear" w:color="auto" w:fill="auto"/>
          </w:tcPr>
          <w:p w:rsidR="00284341" w:rsidRPr="00FE6587" w:rsidRDefault="00284341" w:rsidP="00827F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84341" w:rsidRPr="00FE6587" w:rsidTr="00CF08F2">
        <w:tc>
          <w:tcPr>
            <w:tcW w:w="568" w:type="dxa"/>
            <w:shd w:val="clear" w:color="auto" w:fill="auto"/>
          </w:tcPr>
          <w:p w:rsidR="00284341" w:rsidRPr="00FE6587" w:rsidRDefault="00284341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824" w:type="dxa"/>
            <w:shd w:val="clear" w:color="auto" w:fill="auto"/>
          </w:tcPr>
          <w:p w:rsidR="00284341" w:rsidRPr="00FE6587" w:rsidRDefault="00284341" w:rsidP="00827F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84341" w:rsidRPr="00FE6587" w:rsidTr="00CF08F2">
        <w:tc>
          <w:tcPr>
            <w:tcW w:w="568" w:type="dxa"/>
            <w:shd w:val="clear" w:color="auto" w:fill="auto"/>
          </w:tcPr>
          <w:p w:rsidR="00284341" w:rsidRPr="00FE6587" w:rsidRDefault="00284341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824" w:type="dxa"/>
            <w:shd w:val="clear" w:color="auto" w:fill="auto"/>
          </w:tcPr>
          <w:p w:rsidR="00284341" w:rsidRPr="00FE6587" w:rsidRDefault="00284341" w:rsidP="00827F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C350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</w:t>
            </w:r>
            <w:r w:rsidR="00EE7EF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 w:rsidRPr="009C350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условий договора</w:t>
            </w:r>
          </w:p>
        </w:tc>
        <w:tc>
          <w:tcPr>
            <w:tcW w:w="1700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84341" w:rsidRPr="00FE6587" w:rsidTr="00CF08F2">
        <w:tc>
          <w:tcPr>
            <w:tcW w:w="568" w:type="dxa"/>
            <w:shd w:val="clear" w:color="auto" w:fill="auto"/>
          </w:tcPr>
          <w:p w:rsidR="00284341" w:rsidRPr="00FE6587" w:rsidRDefault="00284341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824" w:type="dxa"/>
            <w:shd w:val="clear" w:color="auto" w:fill="auto"/>
          </w:tcPr>
          <w:p w:rsidR="00284341" w:rsidRPr="00FE6587" w:rsidRDefault="00284341" w:rsidP="00827F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4233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</w:t>
            </w:r>
            <w:r w:rsidR="00EE7EF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 w:rsidRPr="00F4233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условий договора</w:t>
            </w:r>
          </w:p>
        </w:tc>
        <w:tc>
          <w:tcPr>
            <w:tcW w:w="1700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9F204E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Правовое регулирование приобретения и использования </w:t>
            </w: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lastRenderedPageBreak/>
              <w:t>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5D5862" w:rsidP="005D586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В соответствии с</w:t>
            </w:r>
            <w:r w:rsidR="00E77BF8"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услови</w:t>
            </w: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ями</w:t>
            </w:r>
            <w:r w:rsidR="00E77BF8"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331478"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типового </w:t>
            </w:r>
            <w:r w:rsidR="00E77BF8"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договора</w:t>
            </w:r>
            <w:r w:rsidR="00F70772"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EF745E" w:rsidP="00F7077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22. </w:t>
            </w: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824" w:type="dxa"/>
            <w:shd w:val="clear" w:color="auto" w:fill="auto"/>
          </w:tcPr>
          <w:p w:rsidR="000C18F1" w:rsidRPr="000C18F1" w:rsidRDefault="000C18F1" w:rsidP="000C18F1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C18F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Опыт и репутация участника.</w:t>
            </w:r>
          </w:p>
          <w:p w:rsidR="000C18F1" w:rsidRPr="000C18F1" w:rsidRDefault="000C18F1" w:rsidP="000C18F1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C18F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Производитель.</w:t>
            </w:r>
          </w:p>
          <w:p w:rsidR="000C18F1" w:rsidRPr="000C18F1" w:rsidRDefault="000C18F1" w:rsidP="000C18F1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C18F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Наличие мощностей.</w:t>
            </w:r>
          </w:p>
          <w:p w:rsidR="000C18F1" w:rsidRPr="000C18F1" w:rsidRDefault="000C18F1" w:rsidP="000C18F1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C18F1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Своевременные поставки.</w:t>
            </w:r>
          </w:p>
          <w:p w:rsidR="000C18F1" w:rsidRPr="000C18F1" w:rsidRDefault="000C18F1" w:rsidP="000C18F1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C18F1">
              <w:rPr>
                <w:rFonts w:ascii="Arial" w:eastAsia="Calibri" w:hAnsi="Arial" w:cs="Arial"/>
                <w:sz w:val="22"/>
                <w:szCs w:val="22"/>
                <w:lang w:eastAsia="en-US"/>
              </w:rPr>
              <w:t>Рассрочка платежа.</w:t>
            </w:r>
          </w:p>
          <w:p w:rsidR="009F204E" w:rsidRPr="00FE6587" w:rsidRDefault="000C18F1" w:rsidP="000C18F1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C18F1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Согласие подписания  типового договора Покупателя.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7B41E7" w:rsidRPr="00FE6587" w:rsidRDefault="007B41E7" w:rsidP="007B41E7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7B41E7" w:rsidRPr="00FE6587" w:rsidRDefault="007B41E7" w:rsidP="007B41E7">
      <w:pPr>
        <w:jc w:val="both"/>
        <w:rPr>
          <w:rFonts w:ascii="Arial" w:hAnsi="Arial" w:cs="Arial"/>
          <w:i/>
          <w:sz w:val="22"/>
          <w:szCs w:val="22"/>
        </w:rPr>
      </w:pPr>
    </w:p>
    <w:p w:rsidR="007B41E7" w:rsidRPr="00FE6587" w:rsidRDefault="007B41E7" w:rsidP="007B41E7">
      <w:pPr>
        <w:jc w:val="both"/>
        <w:rPr>
          <w:rFonts w:ascii="Arial" w:hAnsi="Arial" w:cs="Arial"/>
          <w:sz w:val="22"/>
          <w:szCs w:val="22"/>
        </w:rPr>
      </w:pPr>
      <w:r w:rsidRPr="00FE6587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7B41E7" w:rsidRPr="00FE6587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AB5397" w:rsidRPr="00AB5397" w:rsidTr="00D2683E">
        <w:tc>
          <w:tcPr>
            <w:tcW w:w="4503" w:type="dxa"/>
            <w:shd w:val="clear" w:color="auto" w:fill="auto"/>
          </w:tcPr>
          <w:p w:rsidR="00AB5397" w:rsidRPr="00AB5397" w:rsidRDefault="00AB5397" w:rsidP="00AB539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AB5397" w:rsidRPr="00AB5397" w:rsidRDefault="00AB5397" w:rsidP="00AB539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B539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B5397" w:rsidRPr="00AB5397" w:rsidRDefault="00AB5397" w:rsidP="00AB539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B5397" w:rsidRPr="00AB5397" w:rsidRDefault="00AB5397" w:rsidP="00AB539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B5397">
              <w:rPr>
                <w:rFonts w:ascii="Arial" w:eastAsia="Calibri" w:hAnsi="Arial" w:cs="Arial"/>
                <w:sz w:val="22"/>
                <w:szCs w:val="22"/>
                <w:lang w:eastAsia="en-US"/>
              </w:rPr>
              <w:t>/ Шпак Н.Б.</w:t>
            </w:r>
          </w:p>
        </w:tc>
      </w:tr>
      <w:tr w:rsidR="00AB5397" w:rsidRPr="00AB5397" w:rsidTr="00D2683E">
        <w:trPr>
          <w:trHeight w:val="324"/>
        </w:trPr>
        <w:tc>
          <w:tcPr>
            <w:tcW w:w="4503" w:type="dxa"/>
            <w:shd w:val="clear" w:color="auto" w:fill="auto"/>
          </w:tcPr>
          <w:p w:rsidR="00AB5397" w:rsidRPr="00AB5397" w:rsidRDefault="00AB5397" w:rsidP="00AB539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AB5397" w:rsidRPr="00AB5397" w:rsidRDefault="00AB5397" w:rsidP="00AB539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B539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Начальник управления сопровождения закупок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B5397" w:rsidRPr="00AB5397" w:rsidRDefault="00AB5397" w:rsidP="00AB539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B5397" w:rsidRPr="00AB5397" w:rsidRDefault="00AB5397" w:rsidP="00AB539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B5397">
              <w:rPr>
                <w:rFonts w:ascii="Arial" w:eastAsia="Calibri" w:hAnsi="Arial" w:cs="Arial"/>
                <w:sz w:val="22"/>
                <w:szCs w:val="22"/>
                <w:lang w:eastAsia="en-US"/>
              </w:rPr>
              <w:t>/ Ермилов А.В.</w:t>
            </w:r>
          </w:p>
        </w:tc>
      </w:tr>
    </w:tbl>
    <w:p w:rsidR="00AB5397" w:rsidRPr="00AB5397" w:rsidRDefault="00AB5397" w:rsidP="00AB539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AB5397" w:rsidRPr="00AB5397" w:rsidRDefault="00AB5397" w:rsidP="00AB539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B5397">
        <w:rPr>
          <w:rFonts w:ascii="Arial" w:eastAsia="Calibri" w:hAnsi="Arial" w:cs="Arial"/>
          <w:sz w:val="22"/>
          <w:szCs w:val="22"/>
          <w:lang w:eastAsia="en-US"/>
        </w:rPr>
        <w:t>СОГЛАСОВАНО: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AB5397" w:rsidRPr="00AB5397" w:rsidTr="00D2683E">
        <w:trPr>
          <w:trHeight w:val="324"/>
        </w:trPr>
        <w:tc>
          <w:tcPr>
            <w:tcW w:w="4503" w:type="dxa"/>
            <w:shd w:val="clear" w:color="auto" w:fill="auto"/>
            <w:vAlign w:val="bottom"/>
          </w:tcPr>
          <w:p w:rsidR="00AB5397" w:rsidRPr="00AB5397" w:rsidRDefault="00AB5397" w:rsidP="00AB539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AB5397" w:rsidRPr="00AB5397" w:rsidRDefault="00AB5397" w:rsidP="00AB539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AB5397" w:rsidRPr="00AB5397" w:rsidRDefault="00AB5397" w:rsidP="00AB539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B539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Начальник  ПТО ООО «РИМЕРА-Сервис»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B5397" w:rsidRPr="00AB5397" w:rsidRDefault="00AB5397" w:rsidP="00AB539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B5397" w:rsidRPr="00AB5397" w:rsidRDefault="00AB5397" w:rsidP="00AB539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B5397">
              <w:rPr>
                <w:rFonts w:ascii="Arial" w:eastAsia="Calibri" w:hAnsi="Arial" w:cs="Arial"/>
                <w:sz w:val="22"/>
                <w:szCs w:val="22"/>
                <w:lang w:eastAsia="en-US"/>
              </w:rPr>
              <w:t>/ Фролов И.А.</w:t>
            </w:r>
          </w:p>
        </w:tc>
      </w:tr>
      <w:tr w:rsidR="00AB5397" w:rsidRPr="00AB5397" w:rsidTr="00D2683E">
        <w:trPr>
          <w:trHeight w:val="324"/>
        </w:trPr>
        <w:tc>
          <w:tcPr>
            <w:tcW w:w="4503" w:type="dxa"/>
            <w:shd w:val="clear" w:color="auto" w:fill="auto"/>
          </w:tcPr>
          <w:p w:rsidR="00AB5397" w:rsidRPr="00AB5397" w:rsidRDefault="00AB5397" w:rsidP="00AB539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AB5397" w:rsidRPr="00AB5397" w:rsidRDefault="00AB5397" w:rsidP="00AB539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B5397">
              <w:rPr>
                <w:rFonts w:ascii="Arial" w:eastAsia="Calibri" w:hAnsi="Arial" w:cs="Arial"/>
                <w:sz w:val="22"/>
                <w:szCs w:val="22"/>
                <w:lang w:eastAsia="en-US"/>
              </w:rPr>
              <w:t>Финансовый директор ООО «РИМЕРА-Сервис»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B5397" w:rsidRPr="00AB5397" w:rsidRDefault="00AB5397" w:rsidP="00AB539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B5397" w:rsidRPr="00AB5397" w:rsidRDefault="00AB5397" w:rsidP="00AB539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B5397">
              <w:rPr>
                <w:rFonts w:ascii="Arial" w:eastAsia="Calibri" w:hAnsi="Arial" w:cs="Arial"/>
                <w:sz w:val="22"/>
                <w:szCs w:val="22"/>
                <w:lang w:eastAsia="en-US"/>
              </w:rPr>
              <w:t>/ Прохоров В.В.</w:t>
            </w:r>
          </w:p>
        </w:tc>
      </w:tr>
    </w:tbl>
    <w:p w:rsidR="00AB5397" w:rsidRPr="00AB5397" w:rsidRDefault="00AB5397" w:rsidP="00AB539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AB5397" w:rsidRPr="00AB5397" w:rsidRDefault="00AB5397" w:rsidP="00AB539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B5397">
        <w:rPr>
          <w:rFonts w:ascii="Arial" w:eastAsia="Calibri" w:hAnsi="Arial" w:cs="Arial"/>
          <w:sz w:val="22"/>
          <w:szCs w:val="22"/>
          <w:lang w:eastAsia="en-US"/>
        </w:rPr>
        <w:t>Руководитель службы, в интересах</w:t>
      </w:r>
      <w:r w:rsidRPr="00AB5397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AB5397" w:rsidRPr="00AB5397" w:rsidRDefault="00AB5397" w:rsidP="00AB539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B5397">
        <w:rPr>
          <w:rFonts w:ascii="Arial" w:eastAsia="Calibri" w:hAnsi="Arial" w:cs="Arial"/>
          <w:sz w:val="22"/>
          <w:szCs w:val="22"/>
          <w:lang w:eastAsia="en-US"/>
        </w:rPr>
        <w:t xml:space="preserve">которой осуществляется закупка      </w:t>
      </w:r>
    </w:p>
    <w:p w:rsidR="00AB5397" w:rsidRPr="00AB5397" w:rsidRDefault="00AB5397" w:rsidP="00AB539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AB5397" w:rsidRPr="00AB5397" w:rsidTr="00D2683E">
        <w:trPr>
          <w:trHeight w:val="324"/>
        </w:trPr>
        <w:tc>
          <w:tcPr>
            <w:tcW w:w="4503" w:type="dxa"/>
            <w:shd w:val="clear" w:color="auto" w:fill="auto"/>
          </w:tcPr>
          <w:p w:rsidR="00AB5397" w:rsidRPr="00AB5397" w:rsidRDefault="00AB5397" w:rsidP="00AB539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AB5397" w:rsidRPr="00AB5397" w:rsidRDefault="00AB5397" w:rsidP="00AB539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B539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Директор филиала </w:t>
            </w:r>
          </w:p>
          <w:p w:rsidR="00AB5397" w:rsidRPr="00AB5397" w:rsidRDefault="00AB5397" w:rsidP="00AB539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B5397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«РИМЕРА-Сервис-Нижневартовск»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B5397" w:rsidRPr="00AB5397" w:rsidRDefault="00AB5397" w:rsidP="00AB539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B5397" w:rsidRPr="00AB5397" w:rsidRDefault="00AB5397" w:rsidP="00AB539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B5397">
              <w:rPr>
                <w:rFonts w:ascii="Arial" w:eastAsia="Calibri" w:hAnsi="Arial" w:cs="Arial"/>
                <w:sz w:val="22"/>
                <w:szCs w:val="22"/>
                <w:lang w:eastAsia="en-US"/>
              </w:rPr>
              <w:t>/ Зарипов Т.А.</w:t>
            </w:r>
          </w:p>
        </w:tc>
      </w:tr>
      <w:tr w:rsidR="00AB5397" w:rsidRPr="00AB5397" w:rsidTr="00D2683E">
        <w:trPr>
          <w:trHeight w:val="324"/>
        </w:trPr>
        <w:tc>
          <w:tcPr>
            <w:tcW w:w="4503" w:type="dxa"/>
            <w:shd w:val="clear" w:color="auto" w:fill="auto"/>
          </w:tcPr>
          <w:p w:rsidR="00AB5397" w:rsidRPr="00AB5397" w:rsidRDefault="00AB5397" w:rsidP="00AB539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AB5397" w:rsidRPr="00AB5397" w:rsidRDefault="00AB5397" w:rsidP="00AB539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B539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Директор филиала</w:t>
            </w:r>
          </w:p>
          <w:p w:rsidR="00AB5397" w:rsidRPr="00AB5397" w:rsidRDefault="00AB5397" w:rsidP="00AB539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B5397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«РИМЕРА-Сервис-</w:t>
            </w:r>
            <w:proofErr w:type="spellStart"/>
            <w:r w:rsidRPr="00AB539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Губкинский</w:t>
            </w:r>
            <w:proofErr w:type="spellEnd"/>
            <w:r w:rsidRPr="00AB539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       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B5397" w:rsidRPr="00AB5397" w:rsidRDefault="00AB5397" w:rsidP="00AB539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B5397" w:rsidRPr="00AB5397" w:rsidRDefault="00AB5397" w:rsidP="00AB539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B5397">
              <w:rPr>
                <w:rFonts w:ascii="Arial" w:eastAsia="Calibri" w:hAnsi="Arial" w:cs="Arial"/>
                <w:sz w:val="22"/>
                <w:szCs w:val="22"/>
                <w:lang w:eastAsia="en-US"/>
              </w:rPr>
              <w:t>/ Игнатьев А.А.</w:t>
            </w:r>
          </w:p>
        </w:tc>
      </w:tr>
      <w:tr w:rsidR="00AB5397" w:rsidRPr="00AB5397" w:rsidTr="00D2683E">
        <w:trPr>
          <w:trHeight w:val="324"/>
        </w:trPr>
        <w:tc>
          <w:tcPr>
            <w:tcW w:w="4503" w:type="dxa"/>
            <w:shd w:val="clear" w:color="auto" w:fill="auto"/>
          </w:tcPr>
          <w:p w:rsidR="00AB5397" w:rsidRPr="00AB5397" w:rsidRDefault="00AB5397" w:rsidP="00AB539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AB5397" w:rsidRPr="00AB5397" w:rsidRDefault="00AB5397" w:rsidP="00AB539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B539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Директор филиала</w:t>
            </w:r>
          </w:p>
          <w:p w:rsidR="00AB5397" w:rsidRPr="00AB5397" w:rsidRDefault="00AB5397" w:rsidP="00AB539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B5397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«РИМЕРА-Сервис-Поволжье»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B5397" w:rsidRPr="00AB5397" w:rsidRDefault="00AB5397" w:rsidP="00AB539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B5397" w:rsidRPr="00AB5397" w:rsidRDefault="00AB5397" w:rsidP="00AB539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B5397">
              <w:rPr>
                <w:rFonts w:ascii="Arial" w:eastAsia="Calibri" w:hAnsi="Arial" w:cs="Arial"/>
                <w:sz w:val="22"/>
                <w:szCs w:val="22"/>
                <w:lang w:eastAsia="en-US"/>
              </w:rPr>
              <w:t>/ Богайчук В.М.</w:t>
            </w:r>
          </w:p>
        </w:tc>
      </w:tr>
      <w:tr w:rsidR="00AB5397" w:rsidRPr="00AB5397" w:rsidTr="00D2683E">
        <w:trPr>
          <w:trHeight w:val="324"/>
        </w:trPr>
        <w:tc>
          <w:tcPr>
            <w:tcW w:w="4503" w:type="dxa"/>
            <w:shd w:val="clear" w:color="auto" w:fill="auto"/>
          </w:tcPr>
          <w:p w:rsidR="00AB5397" w:rsidRPr="00AB5397" w:rsidRDefault="00AB5397" w:rsidP="00AB539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AB5397" w:rsidRPr="00AB5397" w:rsidRDefault="00AB5397" w:rsidP="00AB539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B539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Директор филиала</w:t>
            </w:r>
          </w:p>
          <w:p w:rsidR="00AB5397" w:rsidRPr="00AB5397" w:rsidRDefault="00AB5397" w:rsidP="00AB539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B5397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«РИМЕРА-Сервис-</w:t>
            </w:r>
            <w:proofErr w:type="spellStart"/>
            <w:r w:rsidRPr="00AB539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Нягань</w:t>
            </w:r>
            <w:proofErr w:type="spellEnd"/>
            <w:r w:rsidRPr="00AB5397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B5397" w:rsidRPr="00AB5397" w:rsidRDefault="00AB5397" w:rsidP="00AB539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AB5397" w:rsidRPr="00AB5397" w:rsidRDefault="00AB5397" w:rsidP="00AB539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B5397" w:rsidRPr="00AB5397" w:rsidRDefault="00AB5397" w:rsidP="0032628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B539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/ </w:t>
            </w:r>
            <w:r w:rsidR="003262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Гаджиев Р.М</w:t>
            </w:r>
            <w:r w:rsidRPr="00AB5397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</w:tr>
    </w:tbl>
    <w:p w:rsidR="00C70747" w:rsidRPr="00FE6587" w:rsidRDefault="00C70747" w:rsidP="00C70747">
      <w:pPr>
        <w:jc w:val="both"/>
        <w:rPr>
          <w:rFonts w:ascii="Arial" w:hAnsi="Arial" w:cs="Arial"/>
        </w:rPr>
      </w:pPr>
    </w:p>
    <w:p w:rsidR="000C2765" w:rsidRPr="00FE6587" w:rsidRDefault="000C2765">
      <w:pPr>
        <w:rPr>
          <w:rFonts w:ascii="Arial" w:hAnsi="Arial" w:cs="Arial"/>
        </w:rPr>
      </w:pPr>
    </w:p>
    <w:sectPr w:rsidR="000C2765" w:rsidRPr="00FE6587" w:rsidSect="007B41E7"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83124"/>
    <w:multiLevelType w:val="hybridMultilevel"/>
    <w:tmpl w:val="BE7890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7A6BA0"/>
    <w:multiLevelType w:val="hybridMultilevel"/>
    <w:tmpl w:val="3DA0A5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9A0993"/>
    <w:multiLevelType w:val="hybridMultilevel"/>
    <w:tmpl w:val="E3C6A79A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119"/>
    <w:rsid w:val="00094170"/>
    <w:rsid w:val="000C18F1"/>
    <w:rsid w:val="000C2765"/>
    <w:rsid w:val="00147BAE"/>
    <w:rsid w:val="0017364B"/>
    <w:rsid w:val="001F7BA2"/>
    <w:rsid w:val="00247AC0"/>
    <w:rsid w:val="00253F60"/>
    <w:rsid w:val="002725BC"/>
    <w:rsid w:val="00284341"/>
    <w:rsid w:val="002A4575"/>
    <w:rsid w:val="0032628B"/>
    <w:rsid w:val="00331478"/>
    <w:rsid w:val="003C164B"/>
    <w:rsid w:val="00461E5D"/>
    <w:rsid w:val="005D5862"/>
    <w:rsid w:val="005E48FB"/>
    <w:rsid w:val="00617C5A"/>
    <w:rsid w:val="007316C1"/>
    <w:rsid w:val="007908A9"/>
    <w:rsid w:val="007B41E7"/>
    <w:rsid w:val="008A289F"/>
    <w:rsid w:val="009C33C1"/>
    <w:rsid w:val="009E5633"/>
    <w:rsid w:val="009F204E"/>
    <w:rsid w:val="00A86CCB"/>
    <w:rsid w:val="00AB5397"/>
    <w:rsid w:val="00B70119"/>
    <w:rsid w:val="00BB33BC"/>
    <w:rsid w:val="00C067EC"/>
    <w:rsid w:val="00C23265"/>
    <w:rsid w:val="00C335AF"/>
    <w:rsid w:val="00C70747"/>
    <w:rsid w:val="00D95BD1"/>
    <w:rsid w:val="00E53218"/>
    <w:rsid w:val="00E776D7"/>
    <w:rsid w:val="00E77BF8"/>
    <w:rsid w:val="00E937CE"/>
    <w:rsid w:val="00EE7EF4"/>
    <w:rsid w:val="00EF745E"/>
    <w:rsid w:val="00F03DF8"/>
    <w:rsid w:val="00F3177C"/>
    <w:rsid w:val="00F61C2B"/>
    <w:rsid w:val="00F70772"/>
    <w:rsid w:val="00FD11AD"/>
    <w:rsid w:val="00FE6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E56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56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E56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56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Моргачева Ирина Александровна</cp:lastModifiedBy>
  <cp:revision>2</cp:revision>
  <cp:lastPrinted>2015-11-16T06:32:00Z</cp:lastPrinted>
  <dcterms:created xsi:type="dcterms:W3CDTF">2019-06-11T08:18:00Z</dcterms:created>
  <dcterms:modified xsi:type="dcterms:W3CDTF">2019-06-11T08:18:00Z</dcterms:modified>
</cp:coreProperties>
</file>