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A411D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</w:t>
      </w:r>
    </w:p>
    <w:p w:rsidR="006676A0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КК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ЗАО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716ADD" w:rsidRDefault="00716ADD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7A94" w:rsidRPr="00D228E2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  <w:r w:rsidR="00DA411D">
        <w:rPr>
          <w:rFonts w:eastAsia="Calibri"/>
          <w:lang w:eastAsia="en-US"/>
        </w:rPr>
        <w:t>3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proofErr w:type="gramStart"/>
      <w:r w:rsidR="0010276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»_</w:t>
      </w:r>
      <w:proofErr w:type="gramEnd"/>
      <w:r w:rsidR="0010276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марат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_201</w:t>
      </w:r>
      <w:r w:rsidR="00DA411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DA411D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DA411D" w:rsidP="00E72A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EE2B4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hAnsi="Arial" w:cs="Arial"/>
                <w:i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EE2B49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D226D4" w:rsidRPr="00DA411D" w:rsidRDefault="005957A1" w:rsidP="00D226D4">
            <w:pPr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11D">
              <w:rPr>
                <w:rFonts w:ascii="Arial" w:hAnsi="Arial" w:cs="Arial"/>
                <w:sz w:val="22"/>
                <w:szCs w:val="22"/>
              </w:rPr>
              <w:t xml:space="preserve">Выполнение работ по </w:t>
            </w:r>
            <w:r w:rsidR="00DA411D" w:rsidRPr="00DA411D">
              <w:rPr>
                <w:rFonts w:ascii="Arial" w:hAnsi="Arial" w:cs="Arial"/>
                <w:sz w:val="22"/>
                <w:szCs w:val="22"/>
              </w:rPr>
              <w:t>монтажу подземного пластикового трубопровода ХВС методом ГНБ от ВК-12 до ввода в корпус №4</w:t>
            </w:r>
            <w:r w:rsidR="00D226D4" w:rsidRPr="00DA411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676A0" w:rsidRPr="005957A1" w:rsidRDefault="005957A1" w:rsidP="00CB3F7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C7B8B" w:rsidRPr="00DC7B8B" w:rsidRDefault="005957A1" w:rsidP="00DC7B8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http://www.rimera.com/zakupki/izveshcheniya-o-zakupkakh/oao-izhneftemash/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753D1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</w:t>
            </w:r>
            <w:r w:rsidR="00861FB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туки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96857">
            <w:pP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DA411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DA41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 w:rsidR="00DA41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E72AA6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E72AA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E72AA6" w:rsidRDefault="00E72AA6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DE190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50382">
              <w:rPr>
                <w:rFonts w:ascii="Arial" w:hAnsi="Arial" w:cs="Arial"/>
                <w:sz w:val="20"/>
                <w:szCs w:val="20"/>
              </w:rPr>
              <w:t>Без предоплаты, оплата выполненных работ в течении 30 дней после подписания акта выполненных работ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E2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r w:rsidR="00DA411D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027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proofErr w:type="spellStart"/>
            <w:r w:rsidR="001027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марат</w:t>
            </w:r>
            <w:proofErr w:type="spell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A41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716AD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027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03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A41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A41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716ADD" w:rsidP="00B267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E2B4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Rinat.valitov@rimera.com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 рабочих дней с момента окончания приема заявок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716ADD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C7B8B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оплаты.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 w:rsidSect="00F03E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02765"/>
    <w:rsid w:val="00124800"/>
    <w:rsid w:val="003D6769"/>
    <w:rsid w:val="003E2D28"/>
    <w:rsid w:val="004D68C5"/>
    <w:rsid w:val="005957A1"/>
    <w:rsid w:val="006676A0"/>
    <w:rsid w:val="006D2801"/>
    <w:rsid w:val="00716ADD"/>
    <w:rsid w:val="00753D1C"/>
    <w:rsid w:val="00823667"/>
    <w:rsid w:val="00861FB6"/>
    <w:rsid w:val="008E4269"/>
    <w:rsid w:val="009D6179"/>
    <w:rsid w:val="00A52799"/>
    <w:rsid w:val="00B26717"/>
    <w:rsid w:val="00C50C4E"/>
    <w:rsid w:val="00CB3F7D"/>
    <w:rsid w:val="00D226D4"/>
    <w:rsid w:val="00D97338"/>
    <w:rsid w:val="00DA411D"/>
    <w:rsid w:val="00DC7B8B"/>
    <w:rsid w:val="00DE1906"/>
    <w:rsid w:val="00E72AA6"/>
    <w:rsid w:val="00EE2B49"/>
    <w:rsid w:val="00F03E07"/>
    <w:rsid w:val="00F87A94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8EDD"/>
  <w15:docId w15:val="{04C2CDEC-F4D0-4D1C-9DE5-9CC8FC37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Валитов Ринат Фаязович</cp:lastModifiedBy>
  <cp:revision>12</cp:revision>
  <cp:lastPrinted>2016-11-21T12:16:00Z</cp:lastPrinted>
  <dcterms:created xsi:type="dcterms:W3CDTF">2016-12-28T13:03:00Z</dcterms:created>
  <dcterms:modified xsi:type="dcterms:W3CDTF">2019-03-18T04:24:00Z</dcterms:modified>
</cp:coreProperties>
</file>