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F37B4C">
        <w:rPr>
          <w:rFonts w:ascii="Arial" w:eastAsia="Calibri" w:hAnsi="Arial" w:cs="Arial"/>
          <w:b/>
          <w:sz w:val="22"/>
          <w:szCs w:val="22"/>
          <w:lang w:eastAsia="en-US"/>
        </w:rPr>
        <w:t>87</w:t>
      </w:r>
      <w:r w:rsidR="00A45D1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BA0CD8">
        <w:rPr>
          <w:rFonts w:ascii="Arial" w:eastAsia="Calibri" w:hAnsi="Arial" w:cs="Arial"/>
          <w:b/>
          <w:sz w:val="22"/>
          <w:szCs w:val="22"/>
          <w:lang w:eastAsia="en-US"/>
        </w:rPr>
        <w:t>19</w:t>
      </w:r>
      <w:r w:rsidR="007E1B9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BA0CD8">
        <w:rPr>
          <w:rFonts w:ascii="Arial" w:eastAsia="Calibri" w:hAnsi="Arial" w:cs="Arial"/>
          <w:b/>
          <w:sz w:val="22"/>
          <w:szCs w:val="22"/>
          <w:lang w:eastAsia="en-US"/>
        </w:rPr>
        <w:t>декабря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4962"/>
        <w:gridCol w:w="1701"/>
      </w:tblGrid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962" w:type="dxa"/>
            <w:shd w:val="clear" w:color="auto" w:fill="auto"/>
          </w:tcPr>
          <w:p w:rsidR="007B41E7" w:rsidRPr="00E77BF8" w:rsidRDefault="00DA0811" w:rsidP="008E549B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  <w:r w:rsidRP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слуги по оказанию транспорт</w:t>
            </w:r>
            <w:r w:rsidR="008E549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ных услуг автотранспортом (НИВА </w:t>
            </w:r>
            <w:r w:rsidR="00E817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или аналог</w:t>
            </w:r>
            <w:r w:rsidRP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) 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для нужд </w:t>
            </w:r>
            <w:r w:rsid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филиала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"РИМЕРА-Сервис</w:t>
            </w:r>
            <w:r w:rsid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-Нижневартовск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" на  2016г.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</w:t>
            </w:r>
            <w:proofErr w:type="gramEnd"/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Максимальная </w:t>
            </w:r>
            <w:bookmarkStart w:id="1" w:name="_GoBack"/>
            <w:bookmarkEnd w:id="1"/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 (лота)</w:t>
            </w:r>
          </w:p>
        </w:tc>
        <w:tc>
          <w:tcPr>
            <w:tcW w:w="4962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441ED5">
        <w:trPr>
          <w:trHeight w:val="2052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Default="00BA0CD8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Советское</w:t>
            </w:r>
            <w:r w:rsid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Игольско</w:t>
            </w:r>
            <w:proofErr w:type="spellEnd"/>
            <w:r w:rsid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-Таловое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</w:t>
            </w:r>
            <w:r w:rsid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(ОАО «Томскнефть» ВНК)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Локосовское</w:t>
            </w:r>
            <w:proofErr w:type="spellEnd"/>
            <w:r w:rsid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 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(ОАО «</w:t>
            </w:r>
            <w:proofErr w:type="spellStart"/>
            <w:r w:rsidR="000E455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Славнефть</w:t>
            </w:r>
            <w:proofErr w:type="spellEnd"/>
            <w:r w:rsidR="000E455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-Мегионнефтегаз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»)</w:t>
            </w:r>
            <w:r w:rsid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E82920">
              <w:t xml:space="preserve"> </w:t>
            </w:r>
            <w:r w:rsidR="00E82920" w:rsidRP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Северо-Ледовое, Квартовое, </w:t>
            </w:r>
            <w:proofErr w:type="spellStart"/>
            <w:r w:rsidR="00E82920" w:rsidRP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Матюшкинское</w:t>
            </w:r>
            <w:proofErr w:type="spellEnd"/>
            <w:r w:rsidR="00E82920" w:rsidRPr="00E8292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месторождение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(ООО «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Матюшкинская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Вертикаль»), г. Нижневартовск, г.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Мегион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г. Стрежевой и др.</w:t>
            </w:r>
            <w:proofErr w:type="gramEnd"/>
          </w:p>
          <w:p w:rsidR="005C0474" w:rsidRPr="00E77BF8" w:rsidRDefault="005C0474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962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         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Средний срок эксплуатации техники не более </w:t>
            </w:r>
            <w:r w:rsidR="000E455F">
              <w:rPr>
                <w:rFonts w:ascii="Arial" w:eastAsia="Calibri" w:hAnsi="Arial" w:cs="Arial"/>
                <w:i/>
                <w:sz w:val="22"/>
                <w:szCs w:val="22"/>
              </w:rPr>
              <w:t>7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(</w:t>
            </w:r>
            <w:r w:rsidR="001754A8">
              <w:rPr>
                <w:rFonts w:ascii="Arial" w:eastAsia="Calibri" w:hAnsi="Arial" w:cs="Arial"/>
                <w:i/>
                <w:sz w:val="22"/>
                <w:szCs w:val="22"/>
              </w:rPr>
              <w:t>семь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) лет;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Своевременное прохождение периодических техосмотров и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предрейсовых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техосмотров подвижного состава;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 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Наличие лицензированного медицинского работника или договора на проведение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предрейсового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осмотра водителей, а также на организацию медицинских осмотров (предварительных и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пе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.  </w:t>
            </w:r>
            <w:proofErr w:type="gramEnd"/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Наличие постоянного обученного производственного персонала, необходимого для выполнения транспортных услуг, наличие у водителей и машинистов удостоверений по ОТ, своевременное прохождение вводных инструктажей и инструктажей на рабочем месте, своевременное прохождение вводного и повторного инструктажа по охране труда, а также вводного и повторного противопожарного инструктажа;;</w:t>
            </w:r>
            <w:proofErr w:type="gramEnd"/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Обучение и квалификация водителей (зимнее и защитное вождение);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6.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Согласие выполнять требования, инструкции, положения  заказчика в области ОТ, ПБ и ООС при производстве работ.</w:t>
            </w:r>
          </w:p>
          <w:p w:rsidR="007B41E7" w:rsidRPr="00ED0743" w:rsidRDefault="007E1B9E" w:rsidP="007E1B9E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 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 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7.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Оснащение всех транспортных средств 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lastRenderedPageBreak/>
              <w:t>ремнями безопасности;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рекомендательных писем от заказчиков.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работы руководителей и ИТР  в транспортных предприятиях и аттестация данных работников;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Правильное оформление путевых листов;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Отсутствие инцидентов, связанных с провозом, реализаций, распитием спиртных напитков на объектах заказчика;</w:t>
            </w:r>
          </w:p>
          <w:p w:rsidR="007B41E7" w:rsidRPr="00ED0743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Автомобиль, прибывший на базу Филиала «РИМЕРА-Сервис-Нижневартовск» для работы, должен быть полностью заправлен;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Оснащение всех транспортных средств бортовыми системами мониторинга (БСМТС);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Организация рабочих мест и установка программы (БСМТС) в эксплуатационно-монтажных цехах (за счет подрядчика) для слежения за работой автомобиля в режиме реального времени;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учета пробега каждого транспортного средства;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собственных или арендованных производственных баз;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 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ремонтной базы или договора на ремонт и обслуживание техники;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6.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Наличие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диспетчерско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технологических служб и службы технического контроля;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Наличие резерва техники </w:t>
            </w:r>
            <w:proofErr w:type="gram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</w:t>
            </w:r>
            <w:proofErr w:type="gramEnd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КИП</w:t>
            </w:r>
            <w:proofErr w:type="gramEnd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(коэффициент использования парка);</w:t>
            </w:r>
          </w:p>
          <w:p w:rsidR="007E1B9E" w:rsidRDefault="007E1B9E" w:rsidP="007E1B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АЗС или договора на заправку транспорта по месту выполнения работ;</w:t>
            </w:r>
          </w:p>
          <w:p w:rsidR="007B41E7" w:rsidRPr="00ED0743" w:rsidRDefault="007E1B9E" w:rsidP="007E1B9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техпомощи для оперативного решения вопросов по ремонту и техническому обслуживанию техники на отдаленных месторождениях;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E1B9E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инструкций по охране труда, промышленной безопасности, пожарной безопасности и безопасности дорожного движения предусмотренных при выполнении транспортных услуг;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службы безопасности дорожного движения и работника ОТ, ПБ, ООС и БД;</w:t>
            </w:r>
          </w:p>
          <w:p w:rsidR="007E1B9E" w:rsidRDefault="007E1B9E" w:rsidP="007E1B9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внутренних процедур по происшествиям, несчастным случаям и регламент их расследования;</w:t>
            </w:r>
          </w:p>
          <w:p w:rsidR="007B41E7" w:rsidRPr="00ED0743" w:rsidRDefault="007B41E7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E1B9E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A45D12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9F204E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услуги</w:t>
            </w:r>
          </w:p>
          <w:p w:rsidR="007E1B9E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</w:t>
            </w:r>
          </w:p>
          <w:p w:rsidR="007E1B9E" w:rsidRPr="00D0798A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Выполнение требований п.8,9,10,13</w:t>
            </w:r>
          </w:p>
          <w:p w:rsidR="009F204E" w:rsidRPr="00D6141F" w:rsidRDefault="009F204E" w:rsidP="00D6141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Логинов И.Н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D0743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Кноп С.В.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 w:rsidR="00E77BF8">
        <w:rPr>
          <w:rFonts w:ascii="Arial" w:hAnsi="Arial" w:cs="Arial"/>
          <w:sz w:val="22"/>
          <w:szCs w:val="22"/>
        </w:rPr>
        <w:tab/>
      </w:r>
      <w:r w:rsidR="00BA0CD8">
        <w:rPr>
          <w:rFonts w:ascii="Arial" w:hAnsi="Arial" w:cs="Arial"/>
          <w:sz w:val="22"/>
          <w:szCs w:val="22"/>
        </w:rPr>
        <w:t>Стогниенко Д.В.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ED0743">
        <w:rPr>
          <w:rFonts w:ascii="Arial" w:hAnsi="Arial" w:cs="Arial"/>
          <w:sz w:val="22"/>
          <w:szCs w:val="22"/>
        </w:rPr>
        <w:t>Зайнуллин Н.Ф.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90E0B"/>
    <w:rsid w:val="00095019"/>
    <w:rsid w:val="000A45BF"/>
    <w:rsid w:val="000C2765"/>
    <w:rsid w:val="000D145C"/>
    <w:rsid w:val="000E455F"/>
    <w:rsid w:val="001754A8"/>
    <w:rsid w:val="001D57E7"/>
    <w:rsid w:val="002725BC"/>
    <w:rsid w:val="002A4575"/>
    <w:rsid w:val="00331478"/>
    <w:rsid w:val="003D677A"/>
    <w:rsid w:val="00441ED5"/>
    <w:rsid w:val="00450C3E"/>
    <w:rsid w:val="00461E5D"/>
    <w:rsid w:val="004E60FE"/>
    <w:rsid w:val="005C0474"/>
    <w:rsid w:val="005D5862"/>
    <w:rsid w:val="006206F7"/>
    <w:rsid w:val="00636229"/>
    <w:rsid w:val="006847D2"/>
    <w:rsid w:val="006F7688"/>
    <w:rsid w:val="00752E26"/>
    <w:rsid w:val="007908A9"/>
    <w:rsid w:val="007A40FC"/>
    <w:rsid w:val="007A6D71"/>
    <w:rsid w:val="007B41E7"/>
    <w:rsid w:val="007E1B9E"/>
    <w:rsid w:val="007F7552"/>
    <w:rsid w:val="008E549B"/>
    <w:rsid w:val="009502EC"/>
    <w:rsid w:val="009C35DD"/>
    <w:rsid w:val="009F204E"/>
    <w:rsid w:val="00A45D12"/>
    <w:rsid w:val="00B70119"/>
    <w:rsid w:val="00BA0CD8"/>
    <w:rsid w:val="00CF7E9E"/>
    <w:rsid w:val="00D40C8F"/>
    <w:rsid w:val="00D6141F"/>
    <w:rsid w:val="00DA0811"/>
    <w:rsid w:val="00E77BF8"/>
    <w:rsid w:val="00E8173A"/>
    <w:rsid w:val="00E82920"/>
    <w:rsid w:val="00E937CE"/>
    <w:rsid w:val="00ED0743"/>
    <w:rsid w:val="00F37B4C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Логинов Игорь Николаевич</cp:lastModifiedBy>
  <cp:revision>39</cp:revision>
  <cp:lastPrinted>2015-12-10T12:58:00Z</cp:lastPrinted>
  <dcterms:created xsi:type="dcterms:W3CDTF">2015-10-27T11:15:00Z</dcterms:created>
  <dcterms:modified xsi:type="dcterms:W3CDTF">2016-12-19T04:43:00Z</dcterms:modified>
</cp:coreProperties>
</file>