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«___»______________2015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851A2F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</w:t>
      </w:r>
      <w:r w:rsidR="000E3EA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/08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</w:t>
      </w:r>
      <w:r w:rsidR="00876B81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F166A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ноября 2015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proofErr w:type="spell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hyperlink r:id="rId6" w:history="1">
              <w:r w:rsidR="00BA60F6">
                <w:rPr>
                  <w:rStyle w:val="a3"/>
                  <w:lang w:val="en-US"/>
                </w:rPr>
                <w:t>zakupki</w:t>
              </w:r>
              <w:r w:rsidR="00BA60F6">
                <w:rPr>
                  <w:rStyle w:val="a3"/>
                </w:rPr>
                <w:t>.</w:t>
              </w:r>
              <w:r w:rsidR="00BA60F6">
                <w:rPr>
                  <w:rStyle w:val="a3"/>
                  <w:lang w:val="en-US"/>
                </w:rPr>
                <w:t>rst</w:t>
              </w:r>
              <w:r w:rsidR="00BA60F6">
                <w:rPr>
                  <w:rStyle w:val="a3"/>
                </w:rPr>
                <w:t>@</w:t>
              </w:r>
              <w:r w:rsidR="00BA60F6">
                <w:rPr>
                  <w:rStyle w:val="a3"/>
                  <w:lang w:val="en-US"/>
                </w:rPr>
                <w:t>rimera</w:t>
              </w:r>
              <w:r w:rsidR="00BA60F6">
                <w:rPr>
                  <w:rStyle w:val="a3"/>
                </w:rPr>
                <w:t>.</w:t>
              </w:r>
              <w:r w:rsidR="00BA60F6">
                <w:rPr>
                  <w:rStyle w:val="a3"/>
                  <w:lang w:val="en-US"/>
                </w:rPr>
                <w:t>com</w:t>
              </w:r>
            </w:hyperlink>
          </w:p>
          <w:p w:rsidR="00876B81" w:rsidRPr="00BA60F6" w:rsidRDefault="00876B81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8(3496)375-323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D37436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Специальная одежда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C5FE1" w:rsidRPr="00F166A4" w:rsidRDefault="0006607F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val="en-US"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www.rimera.com</w:t>
            </w:r>
          </w:p>
          <w:p w:rsidR="0006607F" w:rsidRPr="00EF77F2" w:rsidRDefault="000C5FE1" w:rsidP="000C5FE1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val="en-US"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A51E2B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№2, 3, 4, 5, 6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CF08F2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Шт., пара</w:t>
            </w:r>
            <w:r w:rsidR="000E3EA7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0E3EA7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компл</w:t>
            </w:r>
            <w:proofErr w:type="spellEnd"/>
            <w:r w:rsidR="000E3EA7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2F57E8"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ю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CF08F2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</w:rPr>
              <w:t>Согласно приложению №2, 3, 4, 5, 6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Обязательные требования к участнику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rPr>
                <w:rFonts w:eastAsia="Calibri"/>
                <w:lang w:eastAsia="en-US"/>
              </w:rPr>
              <w:lastRenderedPageBreak/>
              <w:t xml:space="preserve">-соответствие участника закупок </w:t>
            </w:r>
            <w:r w:rsidRPr="00EF77F2">
              <w:rPr>
                <w:rFonts w:eastAsia="Calibri"/>
                <w:lang w:eastAsia="en-US"/>
              </w:rPr>
              <w:lastRenderedPageBreak/>
              <w:t>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06607F" w:rsidP="00CF08F2">
            <w:pPr>
              <w:pStyle w:val="ConsPlusNormal"/>
              <w:ind w:firstLine="540"/>
              <w:jc w:val="both"/>
            </w:pPr>
            <w:r w:rsidRPr="00EF77F2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EF77F2">
              <w:t>изпроцедур</w:t>
            </w:r>
            <w:proofErr w:type="spellEnd"/>
            <w:r w:rsidRPr="00EF77F2">
              <w:t xml:space="preserve">, </w:t>
            </w:r>
            <w:proofErr w:type="gramStart"/>
            <w:r w:rsidRPr="00EF77F2">
              <w:t>применяемых</w:t>
            </w:r>
            <w:proofErr w:type="gramEnd"/>
            <w:r w:rsidRPr="00EF77F2">
              <w:t xml:space="preserve"> в деле о банкротстве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EF77F2" w:rsidRDefault="0006607F" w:rsidP="00CF08F2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51E2B" w:rsidP="00EF77F2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договор, спецификация к типовому договору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также все скидки,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86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03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86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786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15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(МСК)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</w:t>
            </w:r>
            <w:r w:rsidR="004B6D94">
              <w:rPr>
                <w:color w:val="1F497D"/>
              </w:rPr>
              <w:t xml:space="preserve">»: </w:t>
            </w:r>
            <w:hyperlink r:id="rId7" w:history="1">
              <w:r w:rsidR="004B6D94">
                <w:rPr>
                  <w:rStyle w:val="a3"/>
                  <w:lang w:val="en-US"/>
                </w:rPr>
                <w:t>zakupki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rst</w:t>
              </w:r>
              <w:r w:rsidR="004B6D94">
                <w:rPr>
                  <w:rStyle w:val="a3"/>
                </w:rPr>
                <w:t>@</w:t>
              </w:r>
              <w:r w:rsidR="004B6D94">
                <w:rPr>
                  <w:rStyle w:val="a3"/>
                  <w:lang w:val="en-US"/>
                </w:rPr>
                <w:t>rimera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Промузел</w:t>
            </w:r>
            <w:proofErr w:type="spellEnd"/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7867FB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7867FB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21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.12.2015г.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E67FEE" w:rsidRPr="00595DC6" w:rsidRDefault="00E67FEE" w:rsidP="00E67FEE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1.</w:t>
            </w: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Заявка на участие </w:t>
            </w:r>
            <w:proofErr w:type="gram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оформленную</w:t>
            </w:r>
            <w:proofErr w:type="gram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соответствии с п.18 Извещения.</w:t>
            </w:r>
          </w:p>
          <w:p w:rsidR="00E67FEE" w:rsidRDefault="00E67FEE" w:rsidP="00E67FEE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если участник не аккредитован для участия в закупках ООО «РИМЕРА-Сервис», необходимо предоставить следующий комплект документов:</w:t>
            </w:r>
          </w:p>
          <w:p w:rsidR="00E67FEE" w:rsidRPr="00595DC6" w:rsidRDefault="00E67FEE" w:rsidP="00E67FEE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2.Квалификационная анкета поставщика.</w:t>
            </w:r>
          </w:p>
          <w:p w:rsidR="00E67FEE" w:rsidRPr="00595DC6" w:rsidRDefault="00E67FEE" w:rsidP="00E67FEE">
            <w:p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К анкете прилагаются документы по списку </w:t>
            </w:r>
          </w:p>
          <w:p w:rsidR="00E67FEE" w:rsidRPr="00595DC6" w:rsidRDefault="00E67FEE" w:rsidP="00E67FEE">
            <w:pPr>
              <w:pStyle w:val="a4"/>
              <w:numPr>
                <w:ilvl w:val="0"/>
                <w:numId w:val="3"/>
              </w:numPr>
              <w:spacing w:line="360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Устав компании 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ИНН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Свидетельство о государственной регистрации организации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Протокол/решение об избрании или назначении руководителя организации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Доверенность подписанта договора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Копия паспорта руководителя организации, и </w:t>
            </w: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lastRenderedPageBreak/>
              <w:t>подписанта договора по доверенности/ или  банковская карточка подписей организации, заверенная банком или нотариусом.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Выписка из ЕГРЮЛ (срок действия документа – месяц), в </w:t>
            </w:r>
            <w:proofErr w:type="spell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. допускается </w:t>
            </w:r>
            <w:proofErr w:type="gramStart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выписка</w:t>
            </w:r>
            <w:proofErr w:type="gramEnd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полученная на сайте налоговой службы и заверенная руководителем.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Документы, подтверждающие право собственности  на объект недвижимости, и/или, договор аренды по фактическому и юридическому адресу компании.</w:t>
            </w:r>
          </w:p>
          <w:p w:rsidR="00E67FEE" w:rsidRPr="00595DC6" w:rsidRDefault="00E67FEE" w:rsidP="00E67FEE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работ.</w:t>
            </w:r>
          </w:p>
          <w:p w:rsidR="00E67FEE" w:rsidRPr="00595DC6" w:rsidRDefault="00E67FEE" w:rsidP="00E67FEE">
            <w:pPr>
              <w:pStyle w:val="a4"/>
              <w:numPr>
                <w:ilvl w:val="0"/>
                <w:numId w:val="3"/>
              </w:num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Справка об отсутствии задолженности по налогам из налоговой службы (оригинал) Квалификационная анкета  поставщика (со всеми приложениями).</w:t>
            </w:r>
          </w:p>
          <w:p w:rsidR="00E67FEE" w:rsidRPr="00595DC6" w:rsidRDefault="00E67FEE" w:rsidP="00E67FEE">
            <w:pPr>
              <w:spacing w:after="200" w:line="276" w:lineRule="auto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3.Опись предоставленных документов.</w:t>
            </w:r>
          </w:p>
          <w:p w:rsidR="0006607F" w:rsidRPr="00EF77F2" w:rsidRDefault="00E67FEE" w:rsidP="00E67FEE">
            <w:p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bookmarkStart w:id="1" w:name="_GoBack"/>
            <w:bookmarkEnd w:id="1"/>
            <w:r w:rsidRPr="00595DC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4. Заявка на аккредитацию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9B351F4"/>
    <w:multiLevelType w:val="hybridMultilevel"/>
    <w:tmpl w:val="0B02B720"/>
    <w:lvl w:ilvl="0" w:tplc="E7F4FB6E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6CAE"/>
    <w:rsid w:val="0006607F"/>
    <w:rsid w:val="000C2765"/>
    <w:rsid w:val="000C5FE1"/>
    <w:rsid w:val="000E181E"/>
    <w:rsid w:val="000E3EA7"/>
    <w:rsid w:val="001E642F"/>
    <w:rsid w:val="00217C14"/>
    <w:rsid w:val="002854E4"/>
    <w:rsid w:val="002C70EB"/>
    <w:rsid w:val="002E590A"/>
    <w:rsid w:val="002F57E8"/>
    <w:rsid w:val="00301996"/>
    <w:rsid w:val="00315C9D"/>
    <w:rsid w:val="0039660C"/>
    <w:rsid w:val="003A5CDC"/>
    <w:rsid w:val="003E17EC"/>
    <w:rsid w:val="004637C5"/>
    <w:rsid w:val="00486212"/>
    <w:rsid w:val="004B6D94"/>
    <w:rsid w:val="004B73CB"/>
    <w:rsid w:val="00581211"/>
    <w:rsid w:val="006B5C34"/>
    <w:rsid w:val="006D3A29"/>
    <w:rsid w:val="007867FB"/>
    <w:rsid w:val="007C628C"/>
    <w:rsid w:val="007D7DFF"/>
    <w:rsid w:val="00851A2F"/>
    <w:rsid w:val="00876B81"/>
    <w:rsid w:val="0095750F"/>
    <w:rsid w:val="00A42E1F"/>
    <w:rsid w:val="00A51E2B"/>
    <w:rsid w:val="00AB3B5B"/>
    <w:rsid w:val="00AB5544"/>
    <w:rsid w:val="00B55204"/>
    <w:rsid w:val="00B66CAE"/>
    <w:rsid w:val="00BA60F6"/>
    <w:rsid w:val="00D37436"/>
    <w:rsid w:val="00D920F6"/>
    <w:rsid w:val="00E67FEE"/>
    <w:rsid w:val="00ED7980"/>
    <w:rsid w:val="00EE01C2"/>
    <w:rsid w:val="00EF77F2"/>
    <w:rsid w:val="00F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4B6D9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67F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rst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26</cp:revision>
  <cp:lastPrinted>2015-11-19T05:09:00Z</cp:lastPrinted>
  <dcterms:created xsi:type="dcterms:W3CDTF">2015-10-27T11:04:00Z</dcterms:created>
  <dcterms:modified xsi:type="dcterms:W3CDTF">2015-12-01T12:27:00Z</dcterms:modified>
</cp:coreProperties>
</file>