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85" w:type="dxa"/>
        <w:tblInd w:w="-34" w:type="dxa"/>
        <w:tblLayout w:type="fixed"/>
        <w:tblLook w:val="00A0"/>
      </w:tblPr>
      <w:tblGrid>
        <w:gridCol w:w="454"/>
        <w:gridCol w:w="1815"/>
        <w:gridCol w:w="12616"/>
      </w:tblGrid>
      <w:tr w:rsidR="00E71F45" w:rsidRPr="00D72053" w:rsidTr="004132AF">
        <w:trPr>
          <w:cantSplit/>
          <w:trHeight w:val="300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</w:tcPr>
          <w:p w:rsidR="00E71F45" w:rsidRPr="00B9667E" w:rsidRDefault="00E71F45" w:rsidP="00B966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9667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B9667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B9667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 w:rsidRPr="00B9667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</w:tcPr>
          <w:p w:rsidR="00E71F45" w:rsidRPr="00B9667E" w:rsidRDefault="00E71F45" w:rsidP="00531891">
            <w:pPr>
              <w:spacing w:after="0" w:line="240" w:lineRule="auto"/>
              <w:ind w:left="-121" w:right="-108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9667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Наименование продукции</w:t>
            </w:r>
          </w:p>
        </w:tc>
        <w:tc>
          <w:tcPr>
            <w:tcW w:w="12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</w:tcPr>
          <w:p w:rsidR="00E71F45" w:rsidRPr="00B9667E" w:rsidRDefault="00E71F45" w:rsidP="00B966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9667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>Технические характеристики</w:t>
            </w:r>
          </w:p>
        </w:tc>
      </w:tr>
      <w:tr w:rsidR="00E71F45" w:rsidRPr="00D72053" w:rsidTr="004132AF">
        <w:trPr>
          <w:cantSplit/>
          <w:trHeight w:val="406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45" w:rsidRPr="00B9667E" w:rsidRDefault="00E71F45" w:rsidP="00B9667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45" w:rsidRPr="00B9667E" w:rsidRDefault="00E71F45" w:rsidP="00B9667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45" w:rsidRPr="00B9667E" w:rsidRDefault="00E71F45" w:rsidP="00B9667E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E71F45" w:rsidRPr="00D72053" w:rsidTr="004132AF">
        <w:trPr>
          <w:cantSplit/>
          <w:trHeight w:val="300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F45" w:rsidRPr="004132AF" w:rsidRDefault="00E71F45" w:rsidP="004132A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4132AF">
              <w:rPr>
                <w:rFonts w:ascii="Arial" w:hAnsi="Arial" w:cs="Arial"/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F45" w:rsidRPr="004132AF" w:rsidRDefault="00E71F45" w:rsidP="004132A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4132AF">
              <w:rPr>
                <w:rFonts w:ascii="Arial" w:hAnsi="Arial" w:cs="Arial"/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1F45" w:rsidRPr="004132AF" w:rsidRDefault="00E71F45" w:rsidP="004132A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ru-RU"/>
              </w:rPr>
            </w:pPr>
            <w:r w:rsidRPr="004132AF">
              <w:rPr>
                <w:rFonts w:ascii="Arial" w:hAnsi="Arial" w:cs="Arial"/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</w:tr>
    </w:tbl>
    <w:tbl>
      <w:tblPr>
        <w:tblpPr w:leftFromText="180" w:rightFromText="180" w:vertAnchor="text" w:horzAnchor="margin" w:tblpY="360"/>
        <w:tblW w:w="14885" w:type="dxa"/>
        <w:tblLayout w:type="fixed"/>
        <w:tblLook w:val="00A0"/>
      </w:tblPr>
      <w:tblGrid>
        <w:gridCol w:w="454"/>
        <w:gridCol w:w="1815"/>
        <w:gridCol w:w="12616"/>
      </w:tblGrid>
      <w:tr w:rsidR="008C34E3" w:rsidRPr="00D72053" w:rsidTr="001D6441">
        <w:trPr>
          <w:trHeight w:val="300"/>
        </w:trPr>
        <w:tc>
          <w:tcPr>
            <w:tcW w:w="14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0000"/>
            <w:vAlign w:val="center"/>
          </w:tcPr>
          <w:p w:rsidR="008C34E3" w:rsidRPr="00B9667E" w:rsidRDefault="008C34E3" w:rsidP="001D644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B9667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t xml:space="preserve">ИСПОЛНЕНИЕ В АНТИСТАТИЧЕСКОЙ ТКАНИ  </w:t>
            </w:r>
          </w:p>
        </w:tc>
      </w:tr>
      <w:tr w:rsidR="008C34E3" w:rsidRPr="00D72053" w:rsidTr="001D6441">
        <w:trPr>
          <w:trHeight w:val="5062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E3" w:rsidRPr="00B9667E" w:rsidRDefault="00FB4577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34E3" w:rsidRPr="00E07993" w:rsidRDefault="008C34E3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E0799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Костюм ИТР (куртка, брюки) ОПЗ летний антистатическое исполнение</w:t>
            </w:r>
            <w:proofErr w:type="gramStart"/>
            <w:r w:rsidRPr="00E0799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*Д</w:t>
            </w:r>
            <w:proofErr w:type="gramEnd"/>
            <w:r w:rsidRPr="00E0799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ля филиалов, располагающихся в III, IV и особых климатических поясах куртка дополнена капюшоном</w:t>
            </w:r>
          </w:p>
        </w:tc>
        <w:tc>
          <w:tcPr>
            <w:tcW w:w="1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34E3" w:rsidRPr="00B9667E" w:rsidRDefault="008C34E3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Костюм  мужской летний рабочий для защиты от общих производственных загрязнений и механических воздействий, состоит из куртки и брюк.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Куртка прямого силуэта, с центральной застежкой на «молнию»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,</w:t>
            </w:r>
            <w:proofErr w:type="gram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с втачными рукавами,  с отложным воротником, с притачным поясом, со съемным капюшоном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, застежка-молния под 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центральной планкой, фиксирующейся на контактную ленту.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Полочки с нижними прорезными карманами «листочка с втачными концами» на молнии. На правой полочке нагрудный накладной карман с отделением для карандаша и дополнительно настроченным карманом для телефона с клапаном, фиксирующимся на контактную ленту.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Спинка с кокеткой и вентиляционными отверстиями с сеткой по шву настрачивания кокетки.  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Рукава с налокотниками и  с отрезной верхней частью. Низ рукавов с притачной манжетой, нижняя часть которой  собрана на эластичную тесьму и патой-затяжником с контактной лентой. 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 В области подмышечных впадин в качестве вентиляции выполнены вставки из двойной противомоскитной сетки.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Притачной пояс стянут эластичной тесьмой в области боковых швов. По центру пояс застегивается на контактную ленту. 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*Съемный капюшон с козырьком, простеганной обтачкой по лицевому срезу и внутренней кулисой, которая стягивается резинкой и фиксаторами, выводится через люверсы на лицевую сторону.  Капюшон пристегивается к горловине куртки на петли капюшоне и пуговицы на нижнем воротнике (5 пуговиц).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Брюки прямого силуэта, с передней застежкой на «молнию», с притачным поясом, пятью шлевками и патами для регулирования объема на одну петлю и пуговицы.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На передних половинках брюк карманы с отрезным бочком и наколенники. 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Задние половинки брюк с вытачками.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Именная лента из светлого материала с указанием ФИО и табельного номера должна быть настрочена с внутренней стороны полочки куртки и на поясе брюк. 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 </w:t>
            </w:r>
            <w:proofErr w:type="spellStart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Световозвращающая</w:t>
            </w:r>
            <w:proofErr w:type="spellEnd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полоса </w:t>
            </w:r>
            <w:proofErr w:type="spellStart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шир</w:t>
            </w:r>
            <w:proofErr w:type="spellEnd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. 50 мм проходит: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- внизу верхней части рукавов и вокруг торса на том же уровне, что и на рукавах (на полочках наклонная  полоса V- вида);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- вдоль плечевого шва</w:t>
            </w:r>
            <w:proofErr w:type="gramStart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- </w:t>
            </w:r>
            <w:proofErr w:type="gramStart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</w:t>
            </w:r>
            <w:proofErr w:type="gramEnd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хватывающая полоса ниже линии колена брюк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Брендирование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выполнено методом одноцветной термопечати и располагается: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- вверху спинки под кокеткой куртки.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- на левом рукаве куртки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- на левой полочке на кокетке куртки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Применяемые материалы: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Ткань верха: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смешанная, с МВО отделкой, состав сырья 29,50% ПЭ; 70% ХЛ; 0,5% антистатическое волокно; плотность 250 г/м</w:t>
            </w:r>
            <w:proofErr w:type="gram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, цвет св. серый (PANTONE 171501).</w:t>
            </w:r>
          </w:p>
        </w:tc>
      </w:tr>
      <w:tr w:rsidR="008C34E3" w:rsidRPr="00D72053" w:rsidTr="001D6441">
        <w:trPr>
          <w:trHeight w:val="5549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E3" w:rsidRPr="00E07993" w:rsidRDefault="00FB4577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E0799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lastRenderedPageBreak/>
              <w:t>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34E3" w:rsidRPr="00E07993" w:rsidRDefault="008C34E3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E0799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Костюм рабочий (куртка и полукомбинезон) ОПЗ летний антистатическое исполнение основное производство</w:t>
            </w:r>
            <w:proofErr w:type="gramStart"/>
            <w:r w:rsidRPr="00E0799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*Д</w:t>
            </w:r>
            <w:proofErr w:type="gramEnd"/>
            <w:r w:rsidRPr="00E0799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ля филиалов, располагающихся в III, IV и особых климатических поясах куртка дополнена капюшоном</w:t>
            </w:r>
          </w:p>
        </w:tc>
        <w:tc>
          <w:tcPr>
            <w:tcW w:w="1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34E3" w:rsidRPr="00482AB1" w:rsidRDefault="008C34E3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Костюм  мужской летний рабочий для защи</w:t>
            </w:r>
            <w:r w:rsidR="00BE300D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ты от общих производственных за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грязнений и механических воздействий, состоит из куртки и полукомбинезона.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Куртка прямого силуэта, с центральной застежкой на «молнию», с втачными рукавами,  с отложным воротником, с притачным поясом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со съемным капюшоном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, застежка-молния под центральной планкой, фиксирующейся на 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контактную ленту.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Полочки с нижними прорезными карманами «листочка с втачными концами» на молнии. На правой полочке нагрудный накладной карман с отделением для карандаша и дополнительно настроченным карманом для телефона с клапаном, фиксирующимся на контактную ленту.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Спинка с кокеткой и вентиляционными отверстиями с сеткой по шву настрачивания кокетки.  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Рукава с налокотниками и  с отрезной верхней частью. Низ рукавов с притачной манжетой, нижняя часть которой  собрана на эластичную тесьму и патой-затяжником с контактной лентой. 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 В области подмышечных впадин в качестве вентиляции вставки из двойной противомоскитной сетки.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Притачной пояс стянут эластичной тесьмой в области боковых швов. По центру пояс застегивается на контактную ленту.</w:t>
            </w:r>
          </w:p>
          <w:p w:rsidR="008C34E3" w:rsidRPr="00482AB1" w:rsidRDefault="008C34E3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*Съемный капюшон с козырьком, простеганной обтачкой по лицевому срезу и внутренней кулисой, которая стягивается резинкой и фиксаторами, выводится через люверсы на лицевую сторону.  Капюшон пристегивается к горловине куртки на петли капюшоне и пуговицы на нижнем воротнике (5 пуговиц).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Полукомбинезон с притачной нагрудной частью, с центральной застежкой на молнию, с планкой под молнию, с ветрозащитным клапаном, фиксирующимся на контактную ленту. Бретели с </w:t>
            </w:r>
            <w:proofErr w:type="spellStart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втачной</w:t>
            </w:r>
            <w:proofErr w:type="spellEnd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эластичной тесьмой и фиксируются на пряжки-трезубцы.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Справа нагрудный накладной карман, фиксирующийся на контактную ленту. Передние половинки с боковыми карманами с отрезным бочком.</w:t>
            </w:r>
          </w:p>
          <w:p w:rsidR="008C34E3" w:rsidRDefault="008C34E3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Задние половинки по линии талии стянуты эластичной тесьмой.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Именная лента из светлого материала с указанием ФИО и табельного номера должна быть настрочена с внутренней стороны полочки куртки и на верхней части комбинезона. 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 </w:t>
            </w:r>
            <w:proofErr w:type="spellStart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Световозвращающая</w:t>
            </w:r>
            <w:proofErr w:type="spellEnd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полоса </w:t>
            </w:r>
            <w:proofErr w:type="spellStart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шир</w:t>
            </w:r>
            <w:proofErr w:type="spellEnd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. 50 мм проходит: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- внизу верхней части рукавов и вокруг торса на том же уровне, что и на рукавах (на полочках наклонная  полоса V- вида);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- вдоль плечевого шва</w:t>
            </w:r>
            <w:proofErr w:type="gramStart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- </w:t>
            </w:r>
            <w:proofErr w:type="gramStart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</w:t>
            </w:r>
            <w:proofErr w:type="gramEnd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хватывающая полоса ниже линии колена комбинезона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Брендирование</w:t>
            </w:r>
            <w:proofErr w:type="spellEnd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выполнено методом одноцветной термопечати и располагается: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- вверху спинки под кокеткой куртки.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- на левом рукаве куртки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- на левой полочке на кокетке куртки</w:t>
            </w:r>
          </w:p>
          <w:p w:rsidR="008C34E3" w:rsidRDefault="008C34E3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- на левой части кокетки комбинезона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Применяемые материалы: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Ткань верха: смешанная, с МВО отделкой, состав сырья 29,50% ПЭ; 70% ХЛ; 0,5% антистатическое волокно; плотность 250 г/м</w:t>
            </w:r>
            <w:proofErr w:type="gram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, цвет бирюзовый (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Pantone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194524).</w:t>
            </w:r>
          </w:p>
          <w:p w:rsidR="006B3C7E" w:rsidRPr="00B9667E" w:rsidRDefault="006B3C7E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6B3C7E" w:rsidRPr="00D72053" w:rsidTr="001D6441">
        <w:trPr>
          <w:trHeight w:val="69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C7E" w:rsidRPr="0063172E" w:rsidRDefault="006B3C7E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C7E" w:rsidRPr="00E07993" w:rsidRDefault="006B3C7E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E0799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Костюм (куртка с капюшоном и брюки) для защиты от ВБФ антистатическое исполнение</w:t>
            </w:r>
          </w:p>
        </w:tc>
        <w:tc>
          <w:tcPr>
            <w:tcW w:w="1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B3C7E" w:rsidRDefault="006B3C7E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Куртка с притачным капюшоном, с втачными рукавами, с внутренней отлетной кокеткой из бязи. 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Спереди  куртки расположены два  накладных кармана с дополнительным объемом с одной стороны, с мешковиной внутри и клапанами, фиксирующимся на сквозные петли пуговицы. На полочке и спинке расположены  горизонтальные защитные складки, предотвращающие проникновение клещей под одежду. 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Капюшон с козырьком, </w:t>
            </w:r>
            <w:proofErr w:type="spellStart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двухшовный</w:t>
            </w:r>
            <w:proofErr w:type="spellEnd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с центральной застежкой на тесьм</w:t>
            </w:r>
            <w:proofErr w:type="gramStart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у-</w:t>
            </w:r>
            <w:proofErr w:type="gramEnd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«молнию». По лицевому вырезу капюшон стянут регулируемым шнуром. Козырек предотвращает прикосновение сетки к лицу.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Рукав </w:t>
            </w:r>
            <w:proofErr w:type="spellStart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втачной</w:t>
            </w:r>
            <w:proofErr w:type="spellEnd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двухшовный</w:t>
            </w:r>
            <w:proofErr w:type="spellEnd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с трикотажным напульсником  по низу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. Низ куртки стянут шнуром.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Брюки с 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цельновыкроенным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поясом, стянутым эластичной тесьмой и с четырьмя шлевками. 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На передних половинках 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броюк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расположены накладные карманы с мешковиной внутри и с клапаном, фиксирующимся на сквозные петли и пуговицы, с наколенниками. 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Низ брюк с трикотажными напульсниками.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Костюм комплектуется противомоскитной сеткой, стягивающейся </w:t>
            </w:r>
            <w:proofErr w:type="gram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 низу</w:t>
            </w:r>
            <w:proofErr w:type="gram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эластичным шнуром. Сетка вкладывается в накладной карман куртки. </w:t>
            </w:r>
          </w:p>
          <w:p w:rsidR="006B3C7E" w:rsidRPr="00B9667E" w:rsidRDefault="006B3C7E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72053">
              <w:rPr>
                <w:rFonts w:ascii="Arial" w:hAnsi="Arial" w:cs="Arial"/>
                <w:color w:val="000000"/>
                <w:sz w:val="16"/>
                <w:szCs w:val="16"/>
              </w:rPr>
              <w:t>Брендирование</w:t>
            </w:r>
            <w:proofErr w:type="spellEnd"/>
            <w:r w:rsidRPr="00D72053">
              <w:rPr>
                <w:rFonts w:ascii="Arial" w:hAnsi="Arial" w:cs="Arial"/>
                <w:color w:val="000000"/>
                <w:sz w:val="16"/>
                <w:szCs w:val="16"/>
              </w:rPr>
              <w:t xml:space="preserve"> выполнено методом одноцветной термопечати и располагается:</w:t>
            </w:r>
            <w:r w:rsidRPr="00D72053">
              <w:rPr>
                <w:rFonts w:ascii="Arial" w:hAnsi="Arial" w:cs="Arial"/>
                <w:color w:val="000000"/>
                <w:sz w:val="16"/>
                <w:szCs w:val="16"/>
              </w:rPr>
              <w:br/>
              <w:t>- вверху спинки под кокеткой</w:t>
            </w:r>
            <w:proofErr w:type="gramStart"/>
            <w:r w:rsidRPr="00D72053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proofErr w:type="gramEnd"/>
            <w:r w:rsidRPr="00D72053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- </w:t>
            </w:r>
            <w:proofErr w:type="gramStart"/>
            <w:r w:rsidRPr="00D72053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  <w:proofErr w:type="gramEnd"/>
            <w:r w:rsidRPr="00D72053">
              <w:rPr>
                <w:rFonts w:ascii="Arial" w:hAnsi="Arial" w:cs="Arial"/>
                <w:color w:val="000000"/>
                <w:sz w:val="16"/>
                <w:szCs w:val="16"/>
              </w:rPr>
              <w:t>а левой полочке на кокетке</w:t>
            </w:r>
            <w:r w:rsidRPr="00D72053">
              <w:rPr>
                <w:rFonts w:ascii="Arial" w:hAnsi="Arial" w:cs="Arial"/>
                <w:color w:val="000000"/>
                <w:sz w:val="16"/>
                <w:szCs w:val="16"/>
              </w:rPr>
              <w:br/>
              <w:t>- на левом рукаве куртки</w:t>
            </w:r>
            <w:r w:rsidRPr="00D72053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Основная ткань: смешанная, с МВО отделкой, состав сырья 29,50% ПЭ; 70% ХЛ; 0,5% ан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тистатическое волокно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; плотность 250 г/м2,</w:t>
            </w:r>
          </w:p>
        </w:tc>
      </w:tr>
      <w:tr w:rsidR="008C34E3" w:rsidRPr="00D72053" w:rsidTr="001D6441">
        <w:trPr>
          <w:trHeight w:val="765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E3" w:rsidRPr="00E07993" w:rsidRDefault="006B3C7E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34E3" w:rsidRPr="00E07993" w:rsidRDefault="008C34E3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E0799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Костюм (куртка удлиненная, полукомбинезон, жилет) ОПЗ зимний антистатическое исполнение</w:t>
            </w:r>
            <w:r w:rsidRPr="00E0799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**Для филиалов, располагающихся в III, IV и особых климатических поясах куртка (полочки, спинка, рукава, ветрозащитная планка) и верхня</w:t>
            </w:r>
            <w:proofErr w:type="gramStart"/>
            <w:r w:rsidRPr="00E0799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я(</w:t>
            </w:r>
            <w:proofErr w:type="gramEnd"/>
            <w:r w:rsidRPr="00E0799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передняя и задняя) часть комбинезона дополнительно укомплектовываются ветрозащитной подкладкой</w:t>
            </w:r>
          </w:p>
        </w:tc>
        <w:tc>
          <w:tcPr>
            <w:tcW w:w="1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34E3" w:rsidRPr="00B9667E" w:rsidRDefault="008C34E3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Костюм предназначен для защиты от пониженных температур воздуха, 4 класса защиты. 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Куртка прямого силуэта, на притачной утепленной подкладке </w:t>
            </w:r>
            <w:r w:rsidRPr="002D3035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(верх+спандбонд+2 слоя утеплителя 150 г/м</w:t>
            </w:r>
            <w:proofErr w:type="gramStart"/>
            <w:r w:rsidRPr="002D3035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2D3035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+спандбонд+подкладка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); с центральной застежкой на "молнию"; с планкой под «молнию», утепленной «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флисом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» в верхней части;</w:t>
            </w:r>
            <w:r w:rsidR="00D30877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с ветрозащитным клапаном, </w:t>
            </w:r>
            <w:r w:rsidR="002D3035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фиксирующейся</w:t>
            </w:r>
            <w:r w:rsidR="002D3035"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на контактную ленту в 4-х точках; с воротником – «стойка»; со съемным 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утепленным капюшоном (</w:t>
            </w:r>
            <w:proofErr w:type="spellStart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спандбонд</w:t>
            </w:r>
            <w:proofErr w:type="spellEnd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+1 слой утеплителя150 г/м2 + </w:t>
            </w:r>
            <w:proofErr w:type="spellStart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спандбонд</w:t>
            </w:r>
            <w:proofErr w:type="spellEnd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+ подкладка); с втачными рукавами.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Полочки с кокетками, со средней и нижней частью. На средних частях полочек нагрудные накладные ка</w:t>
            </w:r>
            <w:r w:rsidR="002D3035"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рманы с клапанами, которые фиксируются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на контактную ленту по центру. Нижние части полочек с накладными карманами с клапанами.  Одна сторона нижних карманов и клапанов входит в продольные рельефные швы нижних частей полочек, другая сторона карманов  и клапанов входит в боковые швы.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Рукава </w:t>
            </w:r>
            <w:proofErr w:type="spellStart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втачные</w:t>
            </w:r>
            <w:proofErr w:type="spellEnd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, с налокотниками, с поперечным членением выше линии локтя.  Низ рукавов с притачной манжетой, нижняя часть которой  собрана на эластичную тесьму и патой-затяжником с контактной лентой.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Воротник – «стойка», 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втачной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, с планкой и молнией для крепления капюшона, с 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патой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, фикс</w:t>
            </w:r>
            <w:proofErr w:type="gram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</w:t>
            </w:r>
            <w:proofErr w:type="gram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 контактную ленту. Внутренняя стойка выполнена из «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флиса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».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Съемный утепленный капюшон состоит из двух боковых и средней части,  пристегивается к куртке на молнию. По лицевому вырезу капюшона проходит кулиса, которая стягивается резинкой, проходящей через две пары люверсов и фиксаторы с кольцами-ограничителями. На средней части капюшона – 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затяжник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, который фиксируется на контактную ленту. Капюшон с подбородочной частью («ушками»), которая фиксируется на контактную ленту.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Низ куртки с кулисой, которая стягивается шляпной резинкой, проходящей через две пары люверсов в области боковых швов и петельки в боковых швах подкладки,  и регулируется фиксаторами. 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На притачной утепленной подкладке левой полочки расположен нагрудный  накладной карман, который фикс</w:t>
            </w:r>
            <w:proofErr w:type="gram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</w:t>
            </w:r>
            <w:proofErr w:type="gram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 контактную ленту. Рукава притачной подкладки с трикотажными напульсниками. По шву горловины спинки расположена вешалка.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Полукомбинезон на притачной утепляющей подкладке (верх+спандбонд+2 слоя утеплителя 150 г/м</w:t>
            </w:r>
            <w:proofErr w:type="gram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+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спандбонд+подкладка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) с отрезной нагрудной частью, с центральной застежкой на 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двухзамковую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«молнию», на бретелях с 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втачной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эластичной тесьмой, фиксирующихся на пряжки-трезубцы. 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Передние половинки полукомбинезона с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объемными 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боковыми карманами с отрезным бочком и наколенниками. 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Задние половинки полукомбинезона собраны на эластичную тесьму по линии талии. 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Жилет выполнен из основной ткани, с V-образным вырезом, с притачной утепленной подкладкой (спандбонд+1 слой утеплителя 150 г/м</w:t>
            </w:r>
            <w:proofErr w:type="gramStart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+спандбонд+подкладка), с центральной застежкой на «молнии» и удлиненной спинкой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Полочки жилета с нижними накладными карманами. 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Все срезы жилета (горловины, борта, низа, проймы) окантованы трикотажной тесьмой. По срезу горловины спинки расположена вешалка.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Именная лента из светлого материала с указанием ФИО и табельного номера должна быть настрочена с внутренней стороны полочки куртки, жилета и на верхней части комбинезона. </w:t>
            </w:r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Световозвращающая</w:t>
            </w:r>
            <w:proofErr w:type="spellEnd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полоса </w:t>
            </w:r>
            <w:proofErr w:type="spellStart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шир</w:t>
            </w:r>
            <w:proofErr w:type="spellEnd"/>
            <w:r w:rsidRPr="00482AB1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. 50 мм проходит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: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- внизу верхней части рукавов и вокруг торса на том же уровне, что и на </w:t>
            </w:r>
            <w:proofErr w:type="spellStart"/>
            <w:proofErr w:type="gram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рука-вах</w:t>
            </w:r>
            <w:proofErr w:type="spellEnd"/>
            <w:proofErr w:type="gram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(на полочках наклонная  полоса V- вида);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- охватывающая полоса ниже линии колена комбинезона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Брендирование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выполнен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методом одноцветной термопечати и располагается: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- вверху спинки под кокеткой</w:t>
            </w:r>
            <w:proofErr w:type="gram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- </w:t>
            </w:r>
            <w:proofErr w:type="gram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</w:t>
            </w:r>
            <w:proofErr w:type="gram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 левой полочке на кокетке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- на левом рукаве куртки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- на левой части кокетки комбинезона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Применяемые материалы: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Ткань верха: смешанная, с МВО отделкой, состав сырья 29,50% ПЭ; 70% ХЛ; 0,5% антистатическое волокно; плотность 250 г/м</w:t>
            </w:r>
            <w:proofErr w:type="gram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, Цвет красный (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Pantone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191663)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,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725F6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черный (PANTONE 194007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)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, 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бирюзовый (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Pantone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194524).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Утеплитель: состав сырья 100% ПЭ, плотность 150 г/ м</w:t>
            </w:r>
            <w:proofErr w:type="gram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Спандбонд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: состав сырья 100% ПЭ - для предотвращения миграции волокон утеплителя.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Подкладка: состав сырья 100% ПЭ; плотность 60 г/м</w:t>
            </w:r>
            <w:proofErr w:type="gram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, цвет черный.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Ветрозащитная подкладка: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состав сырья 100% ПЭ, плотность 62 г/м</w:t>
            </w:r>
            <w:proofErr w:type="gram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8C34E3" w:rsidRPr="00D72053" w:rsidTr="001D6441">
        <w:trPr>
          <w:trHeight w:val="204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E3" w:rsidRPr="00E07993" w:rsidRDefault="006B3C7E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34E3" w:rsidRPr="00E07993" w:rsidRDefault="008C34E3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E0799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Каскетка (каска-бейсболка) антистатическая ткань</w:t>
            </w:r>
          </w:p>
        </w:tc>
        <w:tc>
          <w:tcPr>
            <w:tcW w:w="1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34E3" w:rsidRDefault="008C34E3" w:rsidP="001D644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Текстильная бейсболка со съемным тканевым чехлом, пластиковым основанием из ткани с антистатической нитью и пенополиуретановой амортизирующей внутренней вставкой, жесткий козырек, регулировка по объему на контактной ленте.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Цвет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–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красный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Pantone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191663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с </w:t>
            </w:r>
            <w:r w:rsidR="00EE208B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черным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козырьком 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PANTONE </w:t>
            </w:r>
            <w:r w:rsidR="00EE208B" w:rsidRPr="00725F69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194007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Брендирование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выполнено методом одноцветной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вышивки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и располагается на передней части каскетк</w:t>
            </w:r>
            <w:proofErr w:type="gram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и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(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eastAsia="ru-RU"/>
              </w:rPr>
              <w:t>логотип 40х40 мм).</w:t>
            </w:r>
          </w:p>
          <w:p w:rsidR="00BE55A8" w:rsidRDefault="00BE55A8" w:rsidP="001D644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  <w:p w:rsidR="00BE55A8" w:rsidRDefault="00BE55A8" w:rsidP="001D644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  <w:p w:rsidR="00BE55A8" w:rsidRDefault="00BE55A8" w:rsidP="001D644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  <w:p w:rsidR="00BE55A8" w:rsidRDefault="00BE55A8" w:rsidP="001D644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  <w:p w:rsidR="00BE55A8" w:rsidRDefault="00BE55A8" w:rsidP="001D644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  <w:p w:rsidR="00BE55A8" w:rsidRPr="00B9667E" w:rsidRDefault="00BE55A8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</w:p>
        </w:tc>
      </w:tr>
      <w:tr w:rsidR="008C34E3" w:rsidRPr="00D72053" w:rsidTr="001D6441">
        <w:trPr>
          <w:trHeight w:val="428"/>
        </w:trPr>
        <w:tc>
          <w:tcPr>
            <w:tcW w:w="14885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0000"/>
            <w:vAlign w:val="center"/>
          </w:tcPr>
          <w:p w:rsidR="008C34E3" w:rsidRPr="00B9667E" w:rsidRDefault="008C34E3" w:rsidP="001D6441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B9667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ОБЩИЕ ТРЕБОВАНИЯ К ИСПОЛНЕНИЮ СПЕЦОДЕЖДЫ</w:t>
            </w:r>
          </w:p>
        </w:tc>
      </w:tr>
      <w:tr w:rsidR="008C34E3" w:rsidRPr="00D72053" w:rsidTr="001D6441">
        <w:trPr>
          <w:trHeight w:val="585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E3" w:rsidRPr="00E07993" w:rsidRDefault="00D3573C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34E3" w:rsidRPr="00E07993" w:rsidRDefault="008C34E3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E0799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Костюм сварщика (куртка, брюки) летний (хлопок с отделкой </w:t>
            </w:r>
            <w:proofErr w:type="spellStart"/>
            <w:r w:rsidRPr="00E0799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Пробан</w:t>
            </w:r>
            <w:proofErr w:type="spellEnd"/>
            <w:r w:rsidRPr="00E0799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) 3 класс защиты</w:t>
            </w:r>
          </w:p>
        </w:tc>
        <w:tc>
          <w:tcPr>
            <w:tcW w:w="1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34E3" w:rsidRDefault="008C34E3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Спецодежда для защиты от  искр, брызг расплавленного металла, окалины, 3 класса защиты. Костюм состоит из куртки и брюк. Костюм выполнен из ткани 2-х цветов (основного и отделочного).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Куртка удлиненная, прямого силуэта, с правосторонней застежкой на петли и пуговицы, с внутренней защитной планкой под центральную застежку.  Воротник 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втачной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отложной.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Полочки с вертикальными рельефами и карманами в рельефах. Левая и правая полочки с внутренними накладными нагрудными карманами.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Спинка с кокеткой, переходящей на полочку, и тремя вентиляционными отверстиями по шву настрачивания кокетки.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Рукава 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втачные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двухшовные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, с вентиляционными отверстиями под проймой, с внутренними напульсниками из огнестойкой ткани с эластичной тесьмой внизу. Конструкция рукава соответствует основному положению руки сварщика при выполнении работ.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Вверху спинки под швом настрачивания кокетки проходит светоотражающая полоса.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Брюки с застежками на 2 петли и пуговицы в области боковых швов с каждой стороны, с «гульфиком» на молнии, с 5-ю шлевками (3 – на задних половинках, 2 - на передних половинках).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Передние половинки с внутренними карманами для амортизационных прокладок с нижним входом в карман. На правой половинке – накладной карман.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Задние половинки с вытачками, с притачным поясом, который застегивается спереди на 2 петли и пуговицу. На поясе, по бокам, предусмотрено по одной дополнительной пуговице для регулирования объема по талии при спаренных размерах. 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По правому боковому шву накладной карман с клапаном, который фиксируется на потайную пуговицу.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Брюки комплектуются бретелями с 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втачной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эластичной тесьмой, пристегивающимися к поясу брюк спереди и сзади на петли и пуговицы.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Внизу брюк проходит охватывающая светоотражающая полоса.</w:t>
            </w:r>
          </w:p>
          <w:p w:rsidR="008C34E3" w:rsidRPr="00B9667E" w:rsidRDefault="008C34E3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72053">
              <w:rPr>
                <w:rFonts w:ascii="Arial" w:hAnsi="Arial" w:cs="Arial"/>
                <w:color w:val="000000"/>
                <w:sz w:val="16"/>
                <w:szCs w:val="16"/>
              </w:rPr>
              <w:t>Брендирование</w:t>
            </w:r>
            <w:proofErr w:type="spellEnd"/>
            <w:r w:rsidRPr="00D72053">
              <w:rPr>
                <w:rFonts w:ascii="Arial" w:hAnsi="Arial" w:cs="Arial"/>
                <w:color w:val="000000"/>
                <w:sz w:val="16"/>
                <w:szCs w:val="16"/>
              </w:rPr>
              <w:t xml:space="preserve"> выполнено методом одноцветной термопечати и располагается:</w:t>
            </w:r>
            <w:r w:rsidRPr="00D72053">
              <w:rPr>
                <w:rFonts w:ascii="Arial" w:hAnsi="Arial" w:cs="Arial"/>
                <w:color w:val="000000"/>
                <w:sz w:val="16"/>
                <w:szCs w:val="16"/>
              </w:rPr>
              <w:br/>
              <w:t>- вверху спинки под кокеткой</w:t>
            </w:r>
            <w:proofErr w:type="gramStart"/>
            <w:r w:rsidRPr="00D72053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proofErr w:type="gramEnd"/>
            <w:r w:rsidRPr="00D72053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- </w:t>
            </w:r>
            <w:proofErr w:type="gramStart"/>
            <w:r w:rsidRPr="00D72053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  <w:proofErr w:type="gramEnd"/>
            <w:r w:rsidRPr="00D72053">
              <w:rPr>
                <w:rFonts w:ascii="Arial" w:hAnsi="Arial" w:cs="Arial"/>
                <w:color w:val="000000"/>
                <w:sz w:val="16"/>
                <w:szCs w:val="16"/>
              </w:rPr>
              <w:t>а левой полочке на кокетке</w:t>
            </w:r>
            <w:r w:rsidRPr="00D72053">
              <w:rPr>
                <w:rFonts w:ascii="Arial" w:hAnsi="Arial" w:cs="Arial"/>
                <w:color w:val="000000"/>
                <w:sz w:val="16"/>
                <w:szCs w:val="16"/>
              </w:rPr>
              <w:br/>
              <w:t>- на левом рукаве куртки</w:t>
            </w:r>
            <w:r w:rsidRPr="00D72053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Защитные накладки: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- спереди и по боковым частям куртки с переходом на спинку;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- кокетка спинки с переходом на полочку;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- по верхней половинке рукава;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- по нижней части  рукава, кроме области подмышечных впадин;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- спереди брюк: выше низа куртки и до конца брюк, с переходом на задние половинки в области боковых швов; 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- внизу задних половинок брюк (высотой не менее 15 см);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- на задних частях брюк вдоль шагового шва (шириной не мене 7см).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Применяемые материалы: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</w:r>
            <w:r w:rsidRPr="00D3573C">
              <w:rPr>
                <w:rFonts w:ascii="Arial" w:hAnsi="Arial" w:cs="Arial"/>
                <w:sz w:val="16"/>
                <w:szCs w:val="16"/>
                <w:lang w:eastAsia="ru-RU"/>
              </w:rPr>
              <w:t>Ткань верха: состав сырья 100% ХЛ, плотность 470 г/м</w:t>
            </w:r>
            <w:proofErr w:type="gramStart"/>
            <w:r w:rsidRPr="00D3573C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  <w:proofErr w:type="gramEnd"/>
            <w:r w:rsidRPr="00D3573C">
              <w:rPr>
                <w:rFonts w:ascii="Arial" w:hAnsi="Arial" w:cs="Arial"/>
                <w:sz w:val="16"/>
                <w:szCs w:val="16"/>
                <w:lang w:eastAsia="ru-RU"/>
              </w:rPr>
              <w:t>, переплетение комбинированное, с огнезащитной отделкой «</w:t>
            </w:r>
            <w:proofErr w:type="spellStart"/>
            <w:r w:rsidRPr="00D3573C">
              <w:rPr>
                <w:rFonts w:ascii="Arial" w:hAnsi="Arial" w:cs="Arial"/>
                <w:sz w:val="16"/>
                <w:szCs w:val="16"/>
                <w:lang w:eastAsia="ru-RU"/>
              </w:rPr>
              <w:t>Пробан</w:t>
            </w:r>
            <w:proofErr w:type="spellEnd"/>
            <w:r w:rsidRPr="00D3573C">
              <w:rPr>
                <w:rFonts w:ascii="Arial" w:hAnsi="Arial" w:cs="Arial"/>
                <w:sz w:val="16"/>
                <w:szCs w:val="16"/>
                <w:lang w:eastAsia="ru-RU"/>
              </w:rPr>
              <w:t>»</w:t>
            </w:r>
            <w:r w:rsidR="00D3573C" w:rsidRPr="00D3573C">
              <w:rPr>
                <w:rFonts w:ascii="Arial" w:hAnsi="Arial" w:cs="Arial"/>
                <w:sz w:val="16"/>
                <w:szCs w:val="16"/>
                <w:lang w:eastAsia="ru-RU"/>
              </w:rPr>
              <w:t>.</w:t>
            </w:r>
            <w:r w:rsidRPr="00D3573C">
              <w:rPr>
                <w:rFonts w:ascii="Arial" w:hAnsi="Arial" w:cs="Arial"/>
                <w:sz w:val="16"/>
                <w:szCs w:val="16"/>
                <w:lang w:eastAsia="ru-RU"/>
              </w:rPr>
              <w:br/>
              <w:t>Ткань под накладками: состав сырья 100% ХЛ, плотность 335 г/м</w:t>
            </w:r>
            <w:proofErr w:type="gramStart"/>
            <w:r w:rsidRPr="00D3573C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  <w:proofErr w:type="gramEnd"/>
            <w:r w:rsidRPr="00D3573C">
              <w:rPr>
                <w:rFonts w:ascii="Arial" w:hAnsi="Arial" w:cs="Arial"/>
                <w:sz w:val="16"/>
                <w:szCs w:val="16"/>
                <w:lang w:eastAsia="ru-RU"/>
              </w:rPr>
              <w:t>, переплетение саржевое, с о</w:t>
            </w:r>
            <w:r w:rsidR="00D3573C" w:rsidRPr="00D3573C">
              <w:rPr>
                <w:rFonts w:ascii="Arial" w:hAnsi="Arial" w:cs="Arial"/>
                <w:sz w:val="16"/>
                <w:szCs w:val="16"/>
                <w:lang w:eastAsia="ru-RU"/>
              </w:rPr>
              <w:t>гнезащитной отделкой «</w:t>
            </w:r>
            <w:proofErr w:type="spellStart"/>
            <w:r w:rsidR="00D3573C" w:rsidRPr="00D3573C">
              <w:rPr>
                <w:rFonts w:ascii="Arial" w:hAnsi="Arial" w:cs="Arial"/>
                <w:sz w:val="16"/>
                <w:szCs w:val="16"/>
                <w:lang w:eastAsia="ru-RU"/>
              </w:rPr>
              <w:t>Пробан</w:t>
            </w:r>
            <w:proofErr w:type="spellEnd"/>
            <w:r w:rsidR="00D3573C" w:rsidRPr="00D3573C">
              <w:rPr>
                <w:rFonts w:ascii="Arial" w:hAnsi="Arial" w:cs="Arial"/>
                <w:sz w:val="16"/>
                <w:szCs w:val="16"/>
                <w:lang w:eastAsia="ru-RU"/>
              </w:rPr>
              <w:t>».</w:t>
            </w:r>
            <w:r w:rsidRPr="00D3573C">
              <w:rPr>
                <w:rFonts w:ascii="Arial" w:hAnsi="Arial" w:cs="Arial"/>
                <w:sz w:val="16"/>
                <w:szCs w:val="16"/>
                <w:lang w:eastAsia="ru-RU"/>
              </w:rPr>
              <w:br/>
              <w:t>Ткань отделки: состав сырья 75%ХЛ,  25% ПЭ,  плотность 320 г/м</w:t>
            </w:r>
            <w:proofErr w:type="gramStart"/>
            <w:r w:rsidRPr="00D3573C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  <w:proofErr w:type="gramEnd"/>
            <w:r w:rsidRPr="00D3573C">
              <w:rPr>
                <w:rFonts w:ascii="Arial" w:hAnsi="Arial" w:cs="Arial"/>
                <w:sz w:val="16"/>
                <w:szCs w:val="16"/>
                <w:lang w:eastAsia="ru-RU"/>
              </w:rPr>
              <w:t>, переплетение сатиновое с огнезащитной отделкой «</w:t>
            </w:r>
            <w:proofErr w:type="spellStart"/>
            <w:r w:rsidRPr="00D3573C">
              <w:rPr>
                <w:rFonts w:ascii="Arial" w:hAnsi="Arial" w:cs="Arial"/>
                <w:sz w:val="16"/>
                <w:szCs w:val="16"/>
                <w:lang w:eastAsia="ru-RU"/>
              </w:rPr>
              <w:t>Пробан</w:t>
            </w:r>
            <w:proofErr w:type="spellEnd"/>
            <w:r w:rsidRPr="00D3573C">
              <w:rPr>
                <w:rFonts w:ascii="Arial" w:hAnsi="Arial" w:cs="Arial"/>
                <w:sz w:val="16"/>
                <w:szCs w:val="16"/>
                <w:lang w:eastAsia="ru-RU"/>
              </w:rPr>
              <w:t>»</w:t>
            </w:r>
            <w:r w:rsidR="00D3573C" w:rsidRPr="00D3573C">
              <w:rPr>
                <w:rFonts w:ascii="Arial" w:hAnsi="Arial" w:cs="Arial"/>
                <w:sz w:val="16"/>
                <w:szCs w:val="16"/>
                <w:lang w:eastAsia="ru-RU"/>
              </w:rPr>
              <w:t>.</w:t>
            </w:r>
          </w:p>
        </w:tc>
      </w:tr>
      <w:tr w:rsidR="008C34E3" w:rsidRPr="00D72053" w:rsidTr="001D6441">
        <w:trPr>
          <w:trHeight w:val="819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4E3" w:rsidRPr="00E07993" w:rsidRDefault="00D3573C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lastRenderedPageBreak/>
              <w:t>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34E3" w:rsidRPr="00E07993" w:rsidRDefault="008C34E3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E0799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Костюм сварщика (куртка, брюки, подшлемник) зимний  (хлопок с отделкой </w:t>
            </w:r>
            <w:proofErr w:type="spellStart"/>
            <w:r w:rsidRPr="00E0799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Пробан</w:t>
            </w:r>
            <w:proofErr w:type="spellEnd"/>
            <w:r w:rsidRPr="00E0799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) 3 класс защиты</w:t>
            </w:r>
          </w:p>
        </w:tc>
        <w:tc>
          <w:tcPr>
            <w:tcW w:w="1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C34E3" w:rsidRDefault="008C34E3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Защитные свойства – для защиты от пониженных температур – 4 класса защиты; искр, брызг расплавленного металла, окалины – 3 класса защиты. 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Костюм состоит из куртки, брюк и подшлемника. Костюм выполнен из ткани 2-х цветов (основного и отделочного).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Куртка удлиненная, прямого силуэта, с правосторонней потайной застежкой на петли и пуговицы, с 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втачным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отложным воротником, со съемной утепленной подкладкой с внутренней защитной планкой под центральную застежку, со съемной утепленной подбородочной частью.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Полочки с вертикальными рельефами и карманами в рельефах. 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Спинка с кокеткой, переходящей на полочку.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Рукава 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втачные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двухшовные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, с внутренними напульсниками из огнестойкой ткани с эластичной тесьмой внизу. Конструкция рукава соответствует основному положению руки сварщика при выполнении работ. 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Отложной воротник с 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патой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gram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которая</w:t>
            </w:r>
            <w:proofErr w:type="gram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входит в шов обтачивания левого конца воротника. Пата с петлей и  фиксируется на пуговицу, расположенную на нижнем воротнике с правой стороны. 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Нижний воротник выполнен из отделочной ткани. 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Вверху спинки под швом настрачивания кокетки проходит светоотражающая полоса.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Съемный утеплитель куртки (бязь + 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спандбонд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+ 3 слоя «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Витар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» + 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спандбонд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+ бязь) с ветрозащитным клапаном, с воротником - «стойка» со 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втачной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патой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с прорезной петлей для крепления через вешалку в горловине спинки верха. Открытые срезы утеплителя окантованы, на полочках нагрудные накладные карманы, которые застегиваются на прорезную  петлю и пуговицу. Рукава съемного утеплителя с трикотажной манжетой. Съемный утеплитель крепится к куртке по борту и горловине при помощи петель и пуговиц, тесьму-завязку -  под проймой, над проймой, по боковым швам, внизу нижнего шва рукавов.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Съемная утепленная подбородочная часть (бязь + 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спандбонд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+ 1 слой «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Витар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» + 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тк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. верха) пристегивается к съемной утепленной подкладке на две петли и пуговицы.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Брюки с застежками на 2 петли и пуговицы в области боковых швов с каждой стороны, с «гульфиком» на молнии, с 5-ю шлевками (3 – на задних половинках, 2 - на передних половинках). Брюки со съемным утеплителем. 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Передние половинки с накладным карманом на правой половинке.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Задние половинки с вытачками, с притачным поясом, который застегивается спереди на 2 петли и пуговицу. В области боковых швов  пояса  предусмотрены по одной дополнительной пуговице для регулирования объема по талии. 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По правому боковому шву накладной карман  для маркера с клапаном, который фиксируется на потайную пуговицу.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Брюки комплектуются бретелями с 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втачной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эластичной тесьмой, пристегивающимися к поясу брюк спереди и сзади на петли и пуговицы.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Низ брюк обработан швом в подгибку с открытым обметанным срезом. Внизу брюк проходит охватывающая светоо</w:t>
            </w:r>
            <w:r w:rsidR="00BE55A8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ражающая полоса.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Съемный утеплитель брюк (бязь + 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спандбонд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+ 2 слоя «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Витар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» + 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спандбонд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+ бязь) с высоким притачным утепленным поясом. Утепленный пояс выстеган. Вверху боковых швов ветрозащитные клапаны. Открытые срезы  съемного утеплителя окантованы трикотажной тесьмой.  Внизу  шагового шва выполнен разрез, внизу бокового – вставлена тесьма для регулирования по ширине.  Съемный утеплитель пристегивается к верху брюк на петли и пуговицы по талии.</w:t>
            </w:r>
          </w:p>
          <w:p w:rsidR="008C34E3" w:rsidRPr="00B9667E" w:rsidRDefault="008C34E3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72053">
              <w:rPr>
                <w:rFonts w:ascii="Arial" w:hAnsi="Arial" w:cs="Arial"/>
                <w:color w:val="000000"/>
                <w:sz w:val="16"/>
                <w:szCs w:val="16"/>
              </w:rPr>
              <w:t>Брендирование</w:t>
            </w:r>
            <w:proofErr w:type="spellEnd"/>
            <w:r w:rsidRPr="00D72053">
              <w:rPr>
                <w:rFonts w:ascii="Arial" w:hAnsi="Arial" w:cs="Arial"/>
                <w:color w:val="000000"/>
                <w:sz w:val="16"/>
                <w:szCs w:val="16"/>
              </w:rPr>
              <w:t xml:space="preserve"> выполнено методом одноцветной термопечати и располагается:</w:t>
            </w:r>
            <w:r w:rsidRPr="00D72053">
              <w:rPr>
                <w:rFonts w:ascii="Arial" w:hAnsi="Arial" w:cs="Arial"/>
                <w:color w:val="000000"/>
                <w:sz w:val="16"/>
                <w:szCs w:val="16"/>
              </w:rPr>
              <w:br/>
              <w:t>- вверху спинки под кокеткой</w:t>
            </w:r>
            <w:proofErr w:type="gramStart"/>
            <w:r w:rsidRPr="00D72053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  <w:proofErr w:type="gramEnd"/>
            <w:r w:rsidRPr="00D72053">
              <w:rPr>
                <w:rFonts w:ascii="Arial" w:hAnsi="Arial" w:cs="Arial"/>
                <w:color w:val="000000"/>
                <w:sz w:val="16"/>
                <w:szCs w:val="16"/>
              </w:rPr>
              <w:br/>
              <w:t xml:space="preserve">- </w:t>
            </w:r>
            <w:proofErr w:type="gramStart"/>
            <w:r w:rsidRPr="00D72053">
              <w:rPr>
                <w:rFonts w:ascii="Arial" w:hAnsi="Arial" w:cs="Arial"/>
                <w:color w:val="000000"/>
                <w:sz w:val="16"/>
                <w:szCs w:val="16"/>
              </w:rPr>
              <w:t>н</w:t>
            </w:r>
            <w:proofErr w:type="gramEnd"/>
            <w:r w:rsidRPr="00D72053">
              <w:rPr>
                <w:rFonts w:ascii="Arial" w:hAnsi="Arial" w:cs="Arial"/>
                <w:color w:val="000000"/>
                <w:sz w:val="16"/>
                <w:szCs w:val="16"/>
              </w:rPr>
              <w:t>а левой полочке на кокетке</w:t>
            </w:r>
            <w:r w:rsidRPr="00D72053">
              <w:rPr>
                <w:rFonts w:ascii="Arial" w:hAnsi="Arial" w:cs="Arial"/>
                <w:color w:val="000000"/>
                <w:sz w:val="16"/>
                <w:szCs w:val="16"/>
              </w:rPr>
              <w:br/>
              <w:t>- на левом рукаве куртки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 Защитные накладки, обеспечивающие максимальную защиту от прожигания и повышенных температур, расположены: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- спереди и по боковым частям куртки с переходом на спинку;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- кокетка спинки с переходом на полочку;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- по всему рукаву;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 xml:space="preserve">- спереди брюк: выше низа куртки и до низа брюк, с переходом на задние половинки в области боковых швов; 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- внизу задних половинок брюк (высотой не менее 15 см);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- на задних частях брюк вдоль шагового шва (шириной не мене 7см).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Подшлемник-пелерина с эластичной тесьмой по лицевой части, спереди застегивается на контактную ленту, сна</w:t>
            </w:r>
            <w:r w:rsidR="00D3573C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бжен подкладкой из 100% хлопка.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Применяемые материалы: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Ткань верха основная: состав сырья 100% ХЛ, плотность 470 г/м</w:t>
            </w:r>
            <w:proofErr w:type="gram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, переплетение комбинированное, с огнезащитной отделкой «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Пробан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».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Ткань верха под накладками: состав сырья 100% ХЛ, плотность 335 г/м</w:t>
            </w:r>
            <w:proofErr w:type="gram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, переплетение саржевое, с огнезащитной отделкой «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Пробан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».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Ткань отделки: состав сырья 75%ХЛ,  25% ПЭ,  плотность 320 г/м</w:t>
            </w:r>
            <w:proofErr w:type="gram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2</w:t>
            </w:r>
            <w:proofErr w:type="gram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, переплетение сатиновое с огнезащитной отделкой «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Пробан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».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Утеплитель: синтепон плотность 100 г/кв</w:t>
            </w:r>
            <w:proofErr w:type="gram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.м</w:t>
            </w:r>
            <w:proofErr w:type="gram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, состав сырья 100% ПЭ, 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термоскрепленное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, огнестойкое, 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антиэлектростатическое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прокладочное полотно. 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  <w:t>Подкладочная ткань: бязь, состав сырья 100 % ХЛ, черного цвета.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Спандбонд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: состав сырья  ПЭ 100% ПЭ</w:t>
            </w:r>
          </w:p>
        </w:tc>
      </w:tr>
      <w:tr w:rsidR="00D3573C" w:rsidRPr="00D72053" w:rsidTr="001D6441">
        <w:trPr>
          <w:trHeight w:val="841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3C" w:rsidRPr="0063172E" w:rsidRDefault="00D3573C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573C" w:rsidRPr="00E07993" w:rsidRDefault="00D3573C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E0799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Костюм  влагозащитный (куртка с капюшоном, брюки)</w:t>
            </w:r>
          </w:p>
        </w:tc>
        <w:tc>
          <w:tcPr>
            <w:tcW w:w="1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573C" w:rsidRPr="00B9667E" w:rsidRDefault="00D3573C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Ткань нейло</w:t>
            </w:r>
            <w:proofErr w:type="gram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н(</w:t>
            </w:r>
            <w:proofErr w:type="gram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полиэфир) + ПВХ (толщина покрытия не менее 0,18 мм), герметичные швы,  регулировка прилегания капюшона, вентиляционные отверстия в верхней части рукава и под кокеткой, застежка куртки на молнию и (или) планка на кнопках, плотно прилегающие или регулируемые манжеты куртки, плотно прилегающие или регулируемые манжеты брюк, регулировка по талии куртки, брюки на резинке, закрытые карманы, цвет </w:t>
            </w:r>
            <w:r w:rsidR="009F7E2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–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однотонный</w:t>
            </w:r>
            <w:r w:rsidR="009F7E2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D3573C" w:rsidRPr="00D72053" w:rsidTr="001D6441">
        <w:trPr>
          <w:trHeight w:val="675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3C" w:rsidRPr="0063172E" w:rsidRDefault="00D3573C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lastRenderedPageBreak/>
              <w:t>9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573C" w:rsidRPr="00E07993" w:rsidRDefault="00D3573C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E0799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Плащ влагозащитный с капюшоном</w:t>
            </w:r>
          </w:p>
        </w:tc>
        <w:tc>
          <w:tcPr>
            <w:tcW w:w="1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573C" w:rsidRPr="00B9667E" w:rsidRDefault="00D3573C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Ткань нейло</w:t>
            </w:r>
            <w:proofErr w:type="gram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н(</w:t>
            </w:r>
            <w:proofErr w:type="gram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полиэфир) + ПВХ (толщина покрытия не менее 0,18 мм), герметичные швы,  регулировка прилегания капюшона, вентиляционные отверстия в верхней части рукава и под кокеткой, застежка на молнию и (или) планка на кнопках, плотно прилегающие или регулируемые манжеты, регулировка по талии, закрытые карманы, цвет - однотонный</w:t>
            </w:r>
          </w:p>
        </w:tc>
      </w:tr>
      <w:tr w:rsidR="00D3573C" w:rsidRPr="00D72053" w:rsidTr="001D6441">
        <w:trPr>
          <w:trHeight w:val="45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3C" w:rsidRPr="0063172E" w:rsidRDefault="00D3573C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573C" w:rsidRPr="00E07993" w:rsidRDefault="00D3573C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E0799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Жилет сигнальный</w:t>
            </w:r>
          </w:p>
        </w:tc>
        <w:tc>
          <w:tcPr>
            <w:tcW w:w="1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573C" w:rsidRPr="00B9667E" w:rsidRDefault="00D3573C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Центральная застежка на молнии/пуговицах, боковая регулировка объема. Ткань – полиэфир 100% с водоотталкивающей пропиткой, плотностью не менее 110 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гр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/м3. Светоотражающие полосы толщиной мин 50мм. Возможность использования поверх зимней специальной одежды. Цвет - оранжевый.</w:t>
            </w:r>
          </w:p>
        </w:tc>
      </w:tr>
      <w:tr w:rsidR="00D3573C" w:rsidRPr="00D72053" w:rsidTr="001D6441">
        <w:trPr>
          <w:trHeight w:val="45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3C" w:rsidRPr="0063172E" w:rsidRDefault="00D3573C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573C" w:rsidRPr="00E07993" w:rsidRDefault="00D3573C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E0799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Белье нательное утепленное</w:t>
            </w:r>
          </w:p>
        </w:tc>
        <w:tc>
          <w:tcPr>
            <w:tcW w:w="1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573C" w:rsidRPr="00B9667E" w:rsidRDefault="00D3573C" w:rsidP="001D644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B9667E">
              <w:rPr>
                <w:rFonts w:ascii="Arial" w:hAnsi="Arial" w:cs="Arial"/>
                <w:sz w:val="16"/>
                <w:szCs w:val="16"/>
                <w:lang w:eastAsia="ru-RU"/>
              </w:rPr>
              <w:t xml:space="preserve">Фуфайка с округлым вырезом + кальсоны. Ткань 100% </w:t>
            </w:r>
            <w:proofErr w:type="spellStart"/>
            <w:r w:rsidRPr="00B9667E">
              <w:rPr>
                <w:rFonts w:ascii="Arial" w:hAnsi="Arial" w:cs="Arial"/>
                <w:sz w:val="16"/>
                <w:szCs w:val="16"/>
                <w:lang w:eastAsia="ru-RU"/>
              </w:rPr>
              <w:t>х</w:t>
            </w:r>
            <w:proofErr w:type="spellEnd"/>
            <w:r w:rsidRPr="00B9667E">
              <w:rPr>
                <w:rFonts w:ascii="Arial" w:hAnsi="Arial" w:cs="Arial"/>
                <w:sz w:val="16"/>
                <w:szCs w:val="16"/>
                <w:lang w:eastAsia="ru-RU"/>
              </w:rPr>
              <w:t xml:space="preserve">/б с начесом, плотность не менее 250 г/м3, плотно облегающие манжеты рукавов фуфайки и внизу кальсон, </w:t>
            </w:r>
            <w:proofErr w:type="gramStart"/>
            <w:r w:rsidRPr="00B9667E">
              <w:rPr>
                <w:rFonts w:ascii="Arial" w:hAnsi="Arial" w:cs="Arial"/>
                <w:sz w:val="16"/>
                <w:szCs w:val="16"/>
                <w:lang w:eastAsia="ru-RU"/>
              </w:rPr>
              <w:t>однотонное</w:t>
            </w:r>
            <w:proofErr w:type="gramEnd"/>
          </w:p>
        </w:tc>
      </w:tr>
      <w:tr w:rsidR="00D3573C" w:rsidRPr="00D72053" w:rsidTr="001D6441">
        <w:trPr>
          <w:trHeight w:val="45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3C" w:rsidRPr="0063172E" w:rsidRDefault="00D3573C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573C" w:rsidRPr="00E07993" w:rsidRDefault="00D3573C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E0799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Футболка с коротким рукавом</w:t>
            </w:r>
          </w:p>
        </w:tc>
        <w:tc>
          <w:tcPr>
            <w:tcW w:w="1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573C" w:rsidRPr="00B9667E" w:rsidRDefault="00D3573C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C4252A">
              <w:rPr>
                <w:rFonts w:ascii="Arial" w:hAnsi="Arial" w:cs="Arial"/>
                <w:sz w:val="16"/>
                <w:szCs w:val="16"/>
                <w:lang w:eastAsia="ru-RU"/>
              </w:rPr>
              <w:t>Ткань хлопок 100%, плотность – не менее 180 г/м</w:t>
            </w:r>
            <w:proofErr w:type="gramStart"/>
            <w:r w:rsidRPr="00C4252A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  <w:proofErr w:type="gramEnd"/>
            <w:r w:rsidRPr="00C4252A">
              <w:rPr>
                <w:rFonts w:ascii="Arial" w:hAnsi="Arial" w:cs="Arial"/>
                <w:sz w:val="16"/>
                <w:szCs w:val="16"/>
                <w:lang w:eastAsia="ru-RU"/>
              </w:rPr>
              <w:t>, округлый вырез. Цвет черный</w:t>
            </w:r>
            <w:r w:rsidRPr="00C4252A">
              <w:rPr>
                <w:rFonts w:ascii="Arial" w:hAnsi="Arial" w:cs="Arial"/>
                <w:sz w:val="16"/>
                <w:szCs w:val="16"/>
                <w:lang w:eastAsia="ru-RU"/>
              </w:rPr>
              <w:br/>
            </w:r>
            <w:proofErr w:type="spellStart"/>
            <w:r w:rsidRPr="00C4252A">
              <w:rPr>
                <w:rFonts w:ascii="Arial" w:hAnsi="Arial" w:cs="Arial"/>
                <w:sz w:val="16"/>
                <w:szCs w:val="16"/>
                <w:lang w:eastAsia="ru-RU"/>
              </w:rPr>
              <w:t>Брендирование</w:t>
            </w:r>
            <w:proofErr w:type="spellEnd"/>
            <w:r w:rsidRPr="00C4252A">
              <w:rPr>
                <w:rFonts w:ascii="Arial" w:hAnsi="Arial" w:cs="Arial"/>
                <w:sz w:val="16"/>
                <w:szCs w:val="16"/>
                <w:lang w:eastAsia="ru-RU"/>
              </w:rPr>
              <w:t xml:space="preserve"> выполнено методом одноцветной термопечати и располагается :</w:t>
            </w:r>
            <w:r w:rsidRPr="00C4252A">
              <w:rPr>
                <w:rFonts w:ascii="Arial" w:hAnsi="Arial" w:cs="Arial"/>
                <w:sz w:val="16"/>
                <w:szCs w:val="16"/>
                <w:lang w:eastAsia="ru-RU"/>
              </w:rPr>
              <w:br/>
              <w:t xml:space="preserve"> - 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логотип мал</w:t>
            </w:r>
            <w:proofErr w:type="gramStart"/>
            <w:r>
              <w:rPr>
                <w:rFonts w:ascii="Arial" w:hAnsi="Arial" w:cs="Arial"/>
                <w:sz w:val="16"/>
                <w:szCs w:val="16"/>
                <w:lang w:eastAsia="ru-RU"/>
              </w:rPr>
              <w:t>.</w:t>
            </w:r>
            <w:proofErr w:type="gramEnd"/>
            <w:r>
              <w:rPr>
                <w:rFonts w:ascii="Arial" w:hAnsi="Arial" w:cs="Arial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C4252A">
              <w:rPr>
                <w:rFonts w:ascii="Arial" w:hAnsi="Arial" w:cs="Arial"/>
                <w:sz w:val="16"/>
                <w:szCs w:val="16"/>
                <w:lang w:eastAsia="ru-RU"/>
              </w:rPr>
              <w:t>н</w:t>
            </w:r>
            <w:proofErr w:type="gramEnd"/>
            <w:r w:rsidRPr="00C4252A">
              <w:rPr>
                <w:rFonts w:ascii="Arial" w:hAnsi="Arial" w:cs="Arial"/>
                <w:sz w:val="16"/>
                <w:szCs w:val="16"/>
                <w:lang w:eastAsia="ru-RU"/>
              </w:rPr>
              <w:t>а правой стороне футболки размер 40х40 мм</w:t>
            </w:r>
            <w:r w:rsidRPr="00C4252A">
              <w:rPr>
                <w:rFonts w:ascii="Arial" w:hAnsi="Arial" w:cs="Arial"/>
                <w:sz w:val="16"/>
                <w:szCs w:val="16"/>
                <w:lang w:eastAsia="ru-RU"/>
              </w:rPr>
              <w:br/>
              <w:t xml:space="preserve"> - 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 xml:space="preserve">логотип мал. </w:t>
            </w:r>
            <w:r w:rsidRPr="00C4252A">
              <w:rPr>
                <w:rFonts w:ascii="Arial" w:hAnsi="Arial" w:cs="Arial"/>
                <w:sz w:val="16"/>
                <w:szCs w:val="16"/>
                <w:lang w:eastAsia="ru-RU"/>
              </w:rPr>
              <w:t>на левом рукаве 40х40 мм</w:t>
            </w:r>
          </w:p>
        </w:tc>
      </w:tr>
      <w:tr w:rsidR="00D3573C" w:rsidRPr="00D72053" w:rsidTr="001D6441">
        <w:trPr>
          <w:trHeight w:val="602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3C" w:rsidRPr="0063172E" w:rsidRDefault="00D3573C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val="en-US"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573C" w:rsidRPr="00E07993" w:rsidRDefault="00D3573C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E0799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Фартук виниловый кислото-влагоустойчивый</w:t>
            </w:r>
          </w:p>
        </w:tc>
        <w:tc>
          <w:tcPr>
            <w:tcW w:w="1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573C" w:rsidRPr="00B9667E" w:rsidRDefault="00D3573C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Фартук с нагрудником, с защитой от действия кислот и щелочей,  защита передней части (в области груди, живота, бедер, коленей) и боковой части туловища, состоит из основной части и завязок. Места прикрепления завязок должны быть усилены</w:t>
            </w:r>
            <w:proofErr w:type="gram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.</w:t>
            </w:r>
            <w:proofErr w:type="gramEnd"/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т</w:t>
            </w:r>
            <w:proofErr w:type="gram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олщина ПВХ не менее 0,5 мм, регулируемые завязки</w:t>
            </w:r>
          </w:p>
        </w:tc>
      </w:tr>
      <w:tr w:rsidR="00D3573C" w:rsidRPr="00D72053" w:rsidTr="001D6441">
        <w:trPr>
          <w:trHeight w:val="41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3C" w:rsidRPr="00FB4577" w:rsidRDefault="00D3573C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573C" w:rsidRPr="00E07993" w:rsidRDefault="00D3573C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E0799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Нарукавники полимерные</w:t>
            </w:r>
          </w:p>
        </w:tc>
        <w:tc>
          <w:tcPr>
            <w:tcW w:w="1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573C" w:rsidRPr="00B9667E" w:rsidRDefault="00D3573C" w:rsidP="001D644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sz w:val="16"/>
                <w:szCs w:val="16"/>
                <w:lang w:eastAsia="ru-RU"/>
              </w:rPr>
              <w:t>М</w:t>
            </w:r>
            <w:r w:rsidRPr="00B9667E">
              <w:rPr>
                <w:rFonts w:ascii="Arial" w:hAnsi="Arial" w:cs="Arial"/>
                <w:sz w:val="16"/>
                <w:szCs w:val="16"/>
                <w:lang w:eastAsia="ru-RU"/>
              </w:rPr>
              <w:t>атериал-винил, цвет - синий, защита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 xml:space="preserve"> </w:t>
            </w:r>
            <w:r w:rsidRPr="00B9667E">
              <w:rPr>
                <w:rFonts w:ascii="Arial" w:hAnsi="Arial" w:cs="Arial"/>
                <w:sz w:val="16"/>
                <w:szCs w:val="16"/>
                <w:lang w:eastAsia="ru-RU"/>
              </w:rPr>
              <w:t>от кислот и щелочей до 50%. Тощина-0,2мм, длина -460мм, интенсивная защита, ГОСТ Р 50962-96, EN 340, EN 467</w:t>
            </w:r>
          </w:p>
        </w:tc>
      </w:tr>
      <w:tr w:rsidR="00D3573C" w:rsidRPr="00D72053" w:rsidTr="001D6441">
        <w:trPr>
          <w:trHeight w:val="30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3C" w:rsidRPr="00FB4577" w:rsidRDefault="00D3573C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573C" w:rsidRPr="00E07993" w:rsidRDefault="00D3573C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E0799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Головной убор для защиты от пониженных температур ОПЗ</w:t>
            </w:r>
          </w:p>
        </w:tc>
        <w:tc>
          <w:tcPr>
            <w:tcW w:w="1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573C" w:rsidRPr="00B9667E" w:rsidRDefault="00D3573C" w:rsidP="001D6441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gramStart"/>
            <w:r w:rsidRPr="00B9667E">
              <w:rPr>
                <w:rFonts w:ascii="Arial" w:hAnsi="Arial" w:cs="Arial"/>
                <w:sz w:val="16"/>
                <w:szCs w:val="16"/>
                <w:lang w:eastAsia="ru-RU"/>
              </w:rPr>
              <w:t>Шапка</w:t>
            </w:r>
            <w:proofErr w:type="gramEnd"/>
            <w:r w:rsidRPr="00B9667E">
              <w:rPr>
                <w:rFonts w:ascii="Arial" w:hAnsi="Arial" w:cs="Arial"/>
                <w:sz w:val="16"/>
                <w:szCs w:val="16"/>
                <w:lang w:eastAsia="ru-RU"/>
              </w:rPr>
              <w:t xml:space="preserve"> утепленная с козырьком, складывающейся затылочной и наушной частью, с возможностью крепления под каску. Ткань - 100% полиэстер, мембранная, морозостойкая, плотностью не менее 150 г/м</w:t>
            </w:r>
            <w:proofErr w:type="gramStart"/>
            <w:r w:rsidRPr="00B9667E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  <w:proofErr w:type="gramEnd"/>
            <w:r w:rsidRPr="00B9667E">
              <w:rPr>
                <w:rFonts w:ascii="Arial" w:hAnsi="Arial" w:cs="Arial"/>
                <w:sz w:val="16"/>
                <w:szCs w:val="16"/>
                <w:lang w:eastAsia="ru-RU"/>
              </w:rPr>
              <w:t xml:space="preserve">, с </w:t>
            </w:r>
            <w:r>
              <w:rPr>
                <w:rFonts w:ascii="Arial" w:hAnsi="Arial" w:cs="Arial"/>
                <w:sz w:val="16"/>
                <w:szCs w:val="16"/>
                <w:lang w:eastAsia="ru-RU"/>
              </w:rPr>
              <w:t>МВО</w:t>
            </w:r>
            <w:r w:rsidRPr="00B9667E">
              <w:rPr>
                <w:rFonts w:ascii="Arial" w:hAnsi="Arial" w:cs="Arial"/>
                <w:sz w:val="16"/>
                <w:szCs w:val="16"/>
                <w:lang w:eastAsia="ru-RU"/>
              </w:rPr>
              <w:t xml:space="preserve"> отделкой. Утеплитель: донышко - 3 слоя, </w:t>
            </w:r>
            <w:proofErr w:type="spellStart"/>
            <w:r w:rsidRPr="00B9667E">
              <w:rPr>
                <w:rFonts w:ascii="Arial" w:hAnsi="Arial" w:cs="Arial"/>
                <w:sz w:val="16"/>
                <w:szCs w:val="16"/>
                <w:lang w:eastAsia="ru-RU"/>
              </w:rPr>
              <w:t>подклад</w:t>
            </w:r>
            <w:proofErr w:type="spellEnd"/>
            <w:r w:rsidRPr="00B9667E">
              <w:rPr>
                <w:rFonts w:ascii="Arial" w:hAnsi="Arial" w:cs="Arial"/>
                <w:sz w:val="16"/>
                <w:szCs w:val="16"/>
                <w:lang w:eastAsia="ru-RU"/>
              </w:rPr>
              <w:t xml:space="preserve"> и </w:t>
            </w:r>
            <w:proofErr w:type="gramStart"/>
            <w:r w:rsidRPr="00B9667E">
              <w:rPr>
                <w:rFonts w:ascii="Arial" w:hAnsi="Arial" w:cs="Arial"/>
                <w:sz w:val="16"/>
                <w:szCs w:val="16"/>
                <w:lang w:eastAsia="ru-RU"/>
              </w:rPr>
              <w:t>ушки</w:t>
            </w:r>
            <w:proofErr w:type="gramEnd"/>
            <w:r w:rsidRPr="00B9667E">
              <w:rPr>
                <w:rFonts w:ascii="Arial" w:hAnsi="Arial" w:cs="Arial"/>
                <w:sz w:val="16"/>
                <w:szCs w:val="16"/>
                <w:lang w:eastAsia="ru-RU"/>
              </w:rPr>
              <w:t xml:space="preserve"> переходящие в затылочную часть - 1 слой). </w:t>
            </w:r>
            <w:proofErr w:type="spellStart"/>
            <w:r w:rsidRPr="00B9667E">
              <w:rPr>
                <w:rFonts w:ascii="Arial" w:hAnsi="Arial" w:cs="Arial"/>
                <w:sz w:val="16"/>
                <w:szCs w:val="16"/>
                <w:lang w:eastAsia="ru-RU"/>
              </w:rPr>
              <w:t>Подклад</w:t>
            </w:r>
            <w:proofErr w:type="spellEnd"/>
            <w:r w:rsidRPr="00B9667E">
              <w:rPr>
                <w:rFonts w:ascii="Arial" w:hAnsi="Arial" w:cs="Arial"/>
                <w:sz w:val="16"/>
                <w:szCs w:val="16"/>
                <w:lang w:eastAsia="ru-RU"/>
              </w:rPr>
              <w:t>: оголовье – бязь, защита затылочной части и ушей – натуральный мех.</w:t>
            </w:r>
          </w:p>
        </w:tc>
      </w:tr>
      <w:tr w:rsidR="00D3573C" w:rsidRPr="00D72053" w:rsidTr="001D6441">
        <w:trPr>
          <w:trHeight w:val="567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3C" w:rsidRPr="00FB4577" w:rsidRDefault="00D3573C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73C" w:rsidRPr="00E07993" w:rsidRDefault="00D3573C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E0799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Каска ИТР</w:t>
            </w:r>
          </w:p>
        </w:tc>
        <w:tc>
          <w:tcPr>
            <w:tcW w:w="12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573C" w:rsidRPr="00B9667E" w:rsidRDefault="00D3573C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Каска защитная «СОМЗ-55 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Favori®T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RAPID» белая 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Брендирование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выполнено в виде наклейки с одноцветной печатью и располагается на лобной части каски</w:t>
            </w:r>
          </w:p>
        </w:tc>
      </w:tr>
      <w:tr w:rsidR="00D3573C" w:rsidRPr="00D72053" w:rsidTr="001D6441">
        <w:trPr>
          <w:trHeight w:val="470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3C" w:rsidRPr="00FB4577" w:rsidRDefault="00D3573C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573C" w:rsidRPr="00E07993" w:rsidRDefault="00D3573C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E07993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Каска рабочая</w:t>
            </w:r>
          </w:p>
        </w:tc>
        <w:tc>
          <w:tcPr>
            <w:tcW w:w="12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573C" w:rsidRPr="00B9667E" w:rsidRDefault="00D3573C" w:rsidP="001D6441">
            <w:pPr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</w:pP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Каска защитная «СОМЗ-55 </w:t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Favori®T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» красная</w:t>
            </w:r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br/>
            </w:r>
            <w:proofErr w:type="spellStart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>Брендирование</w:t>
            </w:r>
            <w:proofErr w:type="spellEnd"/>
            <w:r w:rsidRPr="00B9667E">
              <w:rPr>
                <w:rFonts w:ascii="Arial" w:hAnsi="Arial" w:cs="Arial"/>
                <w:color w:val="000000"/>
                <w:sz w:val="16"/>
                <w:szCs w:val="16"/>
                <w:lang w:eastAsia="ru-RU"/>
              </w:rPr>
              <w:t xml:space="preserve"> выполнено в виде наклейки с одноцветной печатью и располагается на лобной части каски</w:t>
            </w:r>
          </w:p>
        </w:tc>
      </w:tr>
    </w:tbl>
    <w:p w:rsidR="00E71F45" w:rsidRDefault="00E71F45"/>
    <w:sectPr w:rsidR="00E71F45" w:rsidSect="001D6441">
      <w:headerReference w:type="default" r:id="rId7"/>
      <w:footerReference w:type="default" r:id="rId8"/>
      <w:pgSz w:w="16838" w:h="11906" w:orient="landscape"/>
      <w:pgMar w:top="1134" w:right="1134" w:bottom="426" w:left="1134" w:header="708" w:footer="31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32F" w:rsidRDefault="00C8732F" w:rsidP="00154E48">
      <w:pPr>
        <w:spacing w:after="0" w:line="240" w:lineRule="auto"/>
      </w:pPr>
      <w:r>
        <w:separator/>
      </w:r>
    </w:p>
  </w:endnote>
  <w:endnote w:type="continuationSeparator" w:id="0">
    <w:p w:rsidR="00C8732F" w:rsidRDefault="00C8732F" w:rsidP="00154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1F45" w:rsidRDefault="004149A6">
    <w:pPr>
      <w:pStyle w:val="a6"/>
      <w:jc w:val="right"/>
    </w:pPr>
    <w:fldSimple w:instr="PAGE   \* MERGEFORMAT">
      <w:r w:rsidR="00482AB1">
        <w:rPr>
          <w:noProof/>
        </w:rPr>
        <w:t>1</w:t>
      </w:r>
    </w:fldSimple>
  </w:p>
  <w:p w:rsidR="00E71F45" w:rsidRDefault="00E71F4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32F" w:rsidRDefault="00C8732F" w:rsidP="00154E48">
      <w:pPr>
        <w:spacing w:after="0" w:line="240" w:lineRule="auto"/>
      </w:pPr>
      <w:r>
        <w:separator/>
      </w:r>
    </w:p>
  </w:footnote>
  <w:footnote w:type="continuationSeparator" w:id="0">
    <w:p w:rsidR="00C8732F" w:rsidRDefault="00C8732F" w:rsidP="00154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8AE" w:rsidRPr="00F748AE" w:rsidRDefault="00F748AE" w:rsidP="00F748AE">
    <w:pPr>
      <w:pStyle w:val="a4"/>
      <w:jc w:val="right"/>
      <w:rPr>
        <w:sz w:val="20"/>
        <w:szCs w:val="20"/>
      </w:rPr>
    </w:pPr>
    <w:r w:rsidRPr="00F748AE">
      <w:rPr>
        <w:sz w:val="20"/>
        <w:szCs w:val="20"/>
      </w:rPr>
      <w:t xml:space="preserve">Приложение </w:t>
    </w:r>
    <w:r w:rsidR="005908D6">
      <w:rPr>
        <w:sz w:val="20"/>
        <w:szCs w:val="20"/>
      </w:rPr>
      <w:t>2</w:t>
    </w:r>
    <w:r w:rsidRPr="00F748AE">
      <w:rPr>
        <w:sz w:val="20"/>
        <w:szCs w:val="20"/>
      </w:rPr>
      <w:t xml:space="preserve"> к техническому заданию №</w:t>
    </w:r>
    <w:r w:rsidR="004863F5">
      <w:rPr>
        <w:sz w:val="20"/>
        <w:szCs w:val="20"/>
      </w:rPr>
      <w:t>0</w:t>
    </w:r>
    <w:r w:rsidRPr="00F748AE">
      <w:rPr>
        <w:sz w:val="20"/>
        <w:szCs w:val="20"/>
      </w:rPr>
      <w:t>1</w:t>
    </w:r>
    <w:r w:rsidR="00250778">
      <w:rPr>
        <w:sz w:val="20"/>
        <w:szCs w:val="20"/>
      </w:rPr>
      <w:t>/08</w:t>
    </w:r>
    <w:r w:rsidRPr="00F748AE">
      <w:rPr>
        <w:sz w:val="20"/>
        <w:szCs w:val="20"/>
      </w:rPr>
      <w:t xml:space="preserve"> от 1</w:t>
    </w:r>
    <w:r w:rsidR="00482AB1">
      <w:rPr>
        <w:sz w:val="20"/>
        <w:szCs w:val="20"/>
      </w:rPr>
      <w:t>9</w:t>
    </w:r>
    <w:r w:rsidRPr="00F748AE">
      <w:rPr>
        <w:sz w:val="20"/>
        <w:szCs w:val="20"/>
      </w:rPr>
      <w:t>.11.2015г.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D334E"/>
    <w:multiLevelType w:val="multilevel"/>
    <w:tmpl w:val="DB864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667E"/>
    <w:rsid w:val="00001CD7"/>
    <w:rsid w:val="00003A9B"/>
    <w:rsid w:val="00014C19"/>
    <w:rsid w:val="00015B0E"/>
    <w:rsid w:val="0001678E"/>
    <w:rsid w:val="000211C7"/>
    <w:rsid w:val="00024052"/>
    <w:rsid w:val="000273EC"/>
    <w:rsid w:val="000479DC"/>
    <w:rsid w:val="00062684"/>
    <w:rsid w:val="00064C94"/>
    <w:rsid w:val="0006757D"/>
    <w:rsid w:val="000742F3"/>
    <w:rsid w:val="00077CF6"/>
    <w:rsid w:val="00091153"/>
    <w:rsid w:val="00092AE1"/>
    <w:rsid w:val="00096E0F"/>
    <w:rsid w:val="00097275"/>
    <w:rsid w:val="000A3222"/>
    <w:rsid w:val="000A5DA1"/>
    <w:rsid w:val="000B2DCF"/>
    <w:rsid w:val="000B6025"/>
    <w:rsid w:val="000D1A9D"/>
    <w:rsid w:val="000D2120"/>
    <w:rsid w:val="000D67AE"/>
    <w:rsid w:val="000E0E58"/>
    <w:rsid w:val="000E3654"/>
    <w:rsid w:val="000E4416"/>
    <w:rsid w:val="000E6AA2"/>
    <w:rsid w:val="000F7173"/>
    <w:rsid w:val="0010188C"/>
    <w:rsid w:val="00101F68"/>
    <w:rsid w:val="001021C3"/>
    <w:rsid w:val="00111B0F"/>
    <w:rsid w:val="00116B12"/>
    <w:rsid w:val="00122218"/>
    <w:rsid w:val="00127807"/>
    <w:rsid w:val="0013534B"/>
    <w:rsid w:val="00135E37"/>
    <w:rsid w:val="0015018C"/>
    <w:rsid w:val="0015074B"/>
    <w:rsid w:val="00151D6B"/>
    <w:rsid w:val="00153EB2"/>
    <w:rsid w:val="00154839"/>
    <w:rsid w:val="00154E48"/>
    <w:rsid w:val="0015682B"/>
    <w:rsid w:val="00157E3B"/>
    <w:rsid w:val="0016047A"/>
    <w:rsid w:val="001703EB"/>
    <w:rsid w:val="0017257B"/>
    <w:rsid w:val="00185581"/>
    <w:rsid w:val="00185B97"/>
    <w:rsid w:val="001935E5"/>
    <w:rsid w:val="00196A35"/>
    <w:rsid w:val="00196A9D"/>
    <w:rsid w:val="001978A1"/>
    <w:rsid w:val="001A0B26"/>
    <w:rsid w:val="001A42EF"/>
    <w:rsid w:val="001B0FA3"/>
    <w:rsid w:val="001B6786"/>
    <w:rsid w:val="001D6441"/>
    <w:rsid w:val="001D667B"/>
    <w:rsid w:val="001D729F"/>
    <w:rsid w:val="001E49A6"/>
    <w:rsid w:val="001F1395"/>
    <w:rsid w:val="00200B85"/>
    <w:rsid w:val="00202524"/>
    <w:rsid w:val="0020361A"/>
    <w:rsid w:val="00204CCB"/>
    <w:rsid w:val="00212D16"/>
    <w:rsid w:val="00222569"/>
    <w:rsid w:val="00224C5B"/>
    <w:rsid w:val="00225733"/>
    <w:rsid w:val="00226734"/>
    <w:rsid w:val="00237555"/>
    <w:rsid w:val="00240389"/>
    <w:rsid w:val="002465F1"/>
    <w:rsid w:val="00250778"/>
    <w:rsid w:val="002530F4"/>
    <w:rsid w:val="00261232"/>
    <w:rsid w:val="00262538"/>
    <w:rsid w:val="0026360B"/>
    <w:rsid w:val="00267C86"/>
    <w:rsid w:val="002766E8"/>
    <w:rsid w:val="0028120E"/>
    <w:rsid w:val="0029378C"/>
    <w:rsid w:val="00293BA1"/>
    <w:rsid w:val="00294CA5"/>
    <w:rsid w:val="002A3363"/>
    <w:rsid w:val="002A3B81"/>
    <w:rsid w:val="002A472D"/>
    <w:rsid w:val="002A5C42"/>
    <w:rsid w:val="002B0345"/>
    <w:rsid w:val="002B4954"/>
    <w:rsid w:val="002D3035"/>
    <w:rsid w:val="002D59B7"/>
    <w:rsid w:val="002E28E7"/>
    <w:rsid w:val="002E5543"/>
    <w:rsid w:val="002E7A10"/>
    <w:rsid w:val="003008E5"/>
    <w:rsid w:val="00302F67"/>
    <w:rsid w:val="00313CC9"/>
    <w:rsid w:val="003153D4"/>
    <w:rsid w:val="00317201"/>
    <w:rsid w:val="00327278"/>
    <w:rsid w:val="00332A38"/>
    <w:rsid w:val="003412D4"/>
    <w:rsid w:val="00342487"/>
    <w:rsid w:val="00342BA9"/>
    <w:rsid w:val="00357559"/>
    <w:rsid w:val="00362FA1"/>
    <w:rsid w:val="00365DB3"/>
    <w:rsid w:val="003660FC"/>
    <w:rsid w:val="00366E69"/>
    <w:rsid w:val="00367130"/>
    <w:rsid w:val="00376747"/>
    <w:rsid w:val="003837F8"/>
    <w:rsid w:val="003907AF"/>
    <w:rsid w:val="00391A83"/>
    <w:rsid w:val="00397F90"/>
    <w:rsid w:val="003A4DD2"/>
    <w:rsid w:val="003A76BB"/>
    <w:rsid w:val="003B699B"/>
    <w:rsid w:val="003B6E80"/>
    <w:rsid w:val="003C044F"/>
    <w:rsid w:val="003C6468"/>
    <w:rsid w:val="003C6938"/>
    <w:rsid w:val="003D0AF0"/>
    <w:rsid w:val="003D2899"/>
    <w:rsid w:val="003D552F"/>
    <w:rsid w:val="003E1978"/>
    <w:rsid w:val="003E343D"/>
    <w:rsid w:val="003F4403"/>
    <w:rsid w:val="003F554A"/>
    <w:rsid w:val="003F6D63"/>
    <w:rsid w:val="004034C5"/>
    <w:rsid w:val="0040406B"/>
    <w:rsid w:val="00405B5D"/>
    <w:rsid w:val="004067C5"/>
    <w:rsid w:val="004103F1"/>
    <w:rsid w:val="00410D24"/>
    <w:rsid w:val="004132AF"/>
    <w:rsid w:val="004149A6"/>
    <w:rsid w:val="00415EA4"/>
    <w:rsid w:val="00421746"/>
    <w:rsid w:val="00424DCC"/>
    <w:rsid w:val="0043077E"/>
    <w:rsid w:val="00431430"/>
    <w:rsid w:val="004372E4"/>
    <w:rsid w:val="00441FE9"/>
    <w:rsid w:val="00443773"/>
    <w:rsid w:val="00443C51"/>
    <w:rsid w:val="004560D8"/>
    <w:rsid w:val="00462F9E"/>
    <w:rsid w:val="004658E4"/>
    <w:rsid w:val="00466451"/>
    <w:rsid w:val="00472535"/>
    <w:rsid w:val="00482041"/>
    <w:rsid w:val="00482AB1"/>
    <w:rsid w:val="00483A40"/>
    <w:rsid w:val="004863F5"/>
    <w:rsid w:val="004866FE"/>
    <w:rsid w:val="00487805"/>
    <w:rsid w:val="00490C98"/>
    <w:rsid w:val="00492C2F"/>
    <w:rsid w:val="00492EAD"/>
    <w:rsid w:val="0049387F"/>
    <w:rsid w:val="004939DC"/>
    <w:rsid w:val="00494FA0"/>
    <w:rsid w:val="004A2BCE"/>
    <w:rsid w:val="004A79C9"/>
    <w:rsid w:val="004B3780"/>
    <w:rsid w:val="004C116A"/>
    <w:rsid w:val="004C1A39"/>
    <w:rsid w:val="004D0E39"/>
    <w:rsid w:val="004E230E"/>
    <w:rsid w:val="004F1FC1"/>
    <w:rsid w:val="004F5C73"/>
    <w:rsid w:val="00501FED"/>
    <w:rsid w:val="0050288D"/>
    <w:rsid w:val="005033E4"/>
    <w:rsid w:val="00505EAC"/>
    <w:rsid w:val="00505FB5"/>
    <w:rsid w:val="005064E2"/>
    <w:rsid w:val="00511DC2"/>
    <w:rsid w:val="00512025"/>
    <w:rsid w:val="00520CA9"/>
    <w:rsid w:val="00531891"/>
    <w:rsid w:val="00532827"/>
    <w:rsid w:val="005339D8"/>
    <w:rsid w:val="005343E6"/>
    <w:rsid w:val="00536427"/>
    <w:rsid w:val="0054164C"/>
    <w:rsid w:val="00552221"/>
    <w:rsid w:val="0055632F"/>
    <w:rsid w:val="00565EDB"/>
    <w:rsid w:val="0056748D"/>
    <w:rsid w:val="00577016"/>
    <w:rsid w:val="005817F7"/>
    <w:rsid w:val="005832EB"/>
    <w:rsid w:val="005908D6"/>
    <w:rsid w:val="00590D54"/>
    <w:rsid w:val="00593595"/>
    <w:rsid w:val="0059367D"/>
    <w:rsid w:val="005A17B6"/>
    <w:rsid w:val="005A7B72"/>
    <w:rsid w:val="005B3779"/>
    <w:rsid w:val="005C37C3"/>
    <w:rsid w:val="005C47FE"/>
    <w:rsid w:val="005C48AC"/>
    <w:rsid w:val="005C5BDC"/>
    <w:rsid w:val="005C684D"/>
    <w:rsid w:val="005E0F57"/>
    <w:rsid w:val="005F0B26"/>
    <w:rsid w:val="005F1133"/>
    <w:rsid w:val="005F7076"/>
    <w:rsid w:val="005F7638"/>
    <w:rsid w:val="006001EF"/>
    <w:rsid w:val="006005A7"/>
    <w:rsid w:val="006017FE"/>
    <w:rsid w:val="0060392D"/>
    <w:rsid w:val="00605484"/>
    <w:rsid w:val="00606860"/>
    <w:rsid w:val="0061157E"/>
    <w:rsid w:val="00611DA5"/>
    <w:rsid w:val="006124E7"/>
    <w:rsid w:val="0061301B"/>
    <w:rsid w:val="0061347F"/>
    <w:rsid w:val="00617DD7"/>
    <w:rsid w:val="0062286B"/>
    <w:rsid w:val="0063172E"/>
    <w:rsid w:val="00631756"/>
    <w:rsid w:val="00631F26"/>
    <w:rsid w:val="006328DB"/>
    <w:rsid w:val="00632E90"/>
    <w:rsid w:val="006344F6"/>
    <w:rsid w:val="00634C63"/>
    <w:rsid w:val="00637BD5"/>
    <w:rsid w:val="00637D7B"/>
    <w:rsid w:val="006411A3"/>
    <w:rsid w:val="0064137F"/>
    <w:rsid w:val="00647BED"/>
    <w:rsid w:val="00651FE6"/>
    <w:rsid w:val="00654427"/>
    <w:rsid w:val="00662FF4"/>
    <w:rsid w:val="006630C3"/>
    <w:rsid w:val="00670B32"/>
    <w:rsid w:val="006802C0"/>
    <w:rsid w:val="00680CE4"/>
    <w:rsid w:val="00681160"/>
    <w:rsid w:val="00682FCE"/>
    <w:rsid w:val="00695244"/>
    <w:rsid w:val="0069757E"/>
    <w:rsid w:val="006979BF"/>
    <w:rsid w:val="00697B60"/>
    <w:rsid w:val="006A1A24"/>
    <w:rsid w:val="006A4075"/>
    <w:rsid w:val="006A522F"/>
    <w:rsid w:val="006A6042"/>
    <w:rsid w:val="006A7C89"/>
    <w:rsid w:val="006B3C7E"/>
    <w:rsid w:val="006B3EC8"/>
    <w:rsid w:val="006B45C8"/>
    <w:rsid w:val="006C77CC"/>
    <w:rsid w:val="006D2CEB"/>
    <w:rsid w:val="006D40BE"/>
    <w:rsid w:val="006D5948"/>
    <w:rsid w:val="006E25CF"/>
    <w:rsid w:val="006E3D8F"/>
    <w:rsid w:val="006E3EA5"/>
    <w:rsid w:val="006E4E95"/>
    <w:rsid w:val="006E7D5E"/>
    <w:rsid w:val="006F3C4F"/>
    <w:rsid w:val="006F3FC2"/>
    <w:rsid w:val="006F653B"/>
    <w:rsid w:val="00703289"/>
    <w:rsid w:val="00703913"/>
    <w:rsid w:val="007042C3"/>
    <w:rsid w:val="00707CA8"/>
    <w:rsid w:val="00713ED9"/>
    <w:rsid w:val="00716C23"/>
    <w:rsid w:val="00720B9F"/>
    <w:rsid w:val="00721DE2"/>
    <w:rsid w:val="00725F69"/>
    <w:rsid w:val="007267B9"/>
    <w:rsid w:val="00727B63"/>
    <w:rsid w:val="0073020E"/>
    <w:rsid w:val="00731C03"/>
    <w:rsid w:val="00732D6B"/>
    <w:rsid w:val="00735149"/>
    <w:rsid w:val="0073708A"/>
    <w:rsid w:val="00737B6C"/>
    <w:rsid w:val="00743DFB"/>
    <w:rsid w:val="00743E64"/>
    <w:rsid w:val="00746497"/>
    <w:rsid w:val="00746D86"/>
    <w:rsid w:val="00751820"/>
    <w:rsid w:val="00751A7C"/>
    <w:rsid w:val="00754C99"/>
    <w:rsid w:val="00756F54"/>
    <w:rsid w:val="0076000D"/>
    <w:rsid w:val="00760829"/>
    <w:rsid w:val="007618F3"/>
    <w:rsid w:val="007667D7"/>
    <w:rsid w:val="0076796B"/>
    <w:rsid w:val="00782687"/>
    <w:rsid w:val="00783D18"/>
    <w:rsid w:val="00795234"/>
    <w:rsid w:val="007A564D"/>
    <w:rsid w:val="007B3273"/>
    <w:rsid w:val="007B33BC"/>
    <w:rsid w:val="007B37F2"/>
    <w:rsid w:val="007B38F2"/>
    <w:rsid w:val="007B64B1"/>
    <w:rsid w:val="007C187F"/>
    <w:rsid w:val="007C381A"/>
    <w:rsid w:val="007D0936"/>
    <w:rsid w:val="007E16C9"/>
    <w:rsid w:val="007E26F4"/>
    <w:rsid w:val="007F08EF"/>
    <w:rsid w:val="007F1538"/>
    <w:rsid w:val="007F397B"/>
    <w:rsid w:val="007F6444"/>
    <w:rsid w:val="007F7F8C"/>
    <w:rsid w:val="00803228"/>
    <w:rsid w:val="00804BD5"/>
    <w:rsid w:val="008056C8"/>
    <w:rsid w:val="00811E4B"/>
    <w:rsid w:val="0081450E"/>
    <w:rsid w:val="00821906"/>
    <w:rsid w:val="00823613"/>
    <w:rsid w:val="00824569"/>
    <w:rsid w:val="00825CF0"/>
    <w:rsid w:val="00826D1E"/>
    <w:rsid w:val="00827F0B"/>
    <w:rsid w:val="008371B0"/>
    <w:rsid w:val="00844497"/>
    <w:rsid w:val="00847B78"/>
    <w:rsid w:val="00851CCF"/>
    <w:rsid w:val="00853E47"/>
    <w:rsid w:val="0085487D"/>
    <w:rsid w:val="00862626"/>
    <w:rsid w:val="00863BCD"/>
    <w:rsid w:val="008652FE"/>
    <w:rsid w:val="008715D9"/>
    <w:rsid w:val="00871CC1"/>
    <w:rsid w:val="00884394"/>
    <w:rsid w:val="00887EBC"/>
    <w:rsid w:val="0089397A"/>
    <w:rsid w:val="00893A62"/>
    <w:rsid w:val="0089534B"/>
    <w:rsid w:val="008A0C41"/>
    <w:rsid w:val="008A11B1"/>
    <w:rsid w:val="008B1B99"/>
    <w:rsid w:val="008B5154"/>
    <w:rsid w:val="008B52DC"/>
    <w:rsid w:val="008B55C5"/>
    <w:rsid w:val="008B57A9"/>
    <w:rsid w:val="008B65CF"/>
    <w:rsid w:val="008B7ACC"/>
    <w:rsid w:val="008C3184"/>
    <w:rsid w:val="008C34E3"/>
    <w:rsid w:val="008D4ABB"/>
    <w:rsid w:val="008D613D"/>
    <w:rsid w:val="008E126C"/>
    <w:rsid w:val="008E3DFE"/>
    <w:rsid w:val="008F1142"/>
    <w:rsid w:val="008F77DF"/>
    <w:rsid w:val="00912D4D"/>
    <w:rsid w:val="00915B5F"/>
    <w:rsid w:val="00916126"/>
    <w:rsid w:val="00930156"/>
    <w:rsid w:val="00930DF1"/>
    <w:rsid w:val="009328BD"/>
    <w:rsid w:val="0093768C"/>
    <w:rsid w:val="0094148E"/>
    <w:rsid w:val="0094183D"/>
    <w:rsid w:val="009438DD"/>
    <w:rsid w:val="009479F5"/>
    <w:rsid w:val="009513FE"/>
    <w:rsid w:val="00954250"/>
    <w:rsid w:val="00957353"/>
    <w:rsid w:val="00957E0D"/>
    <w:rsid w:val="00965805"/>
    <w:rsid w:val="009701E4"/>
    <w:rsid w:val="00973FAB"/>
    <w:rsid w:val="00982F91"/>
    <w:rsid w:val="00983D3C"/>
    <w:rsid w:val="009875A1"/>
    <w:rsid w:val="00987E07"/>
    <w:rsid w:val="009955F2"/>
    <w:rsid w:val="009A3FC4"/>
    <w:rsid w:val="009A45A5"/>
    <w:rsid w:val="009A7BEB"/>
    <w:rsid w:val="009B1288"/>
    <w:rsid w:val="009B2E72"/>
    <w:rsid w:val="009B5FD0"/>
    <w:rsid w:val="009C592B"/>
    <w:rsid w:val="009C6FDB"/>
    <w:rsid w:val="009D3718"/>
    <w:rsid w:val="009D4851"/>
    <w:rsid w:val="009D5255"/>
    <w:rsid w:val="009D6D03"/>
    <w:rsid w:val="009D72A3"/>
    <w:rsid w:val="009E59B5"/>
    <w:rsid w:val="009E6D33"/>
    <w:rsid w:val="009F4A71"/>
    <w:rsid w:val="009F7E23"/>
    <w:rsid w:val="00A04961"/>
    <w:rsid w:val="00A13946"/>
    <w:rsid w:val="00A373AB"/>
    <w:rsid w:val="00A37B51"/>
    <w:rsid w:val="00A40296"/>
    <w:rsid w:val="00A461F9"/>
    <w:rsid w:val="00A463C4"/>
    <w:rsid w:val="00A51412"/>
    <w:rsid w:val="00A54A94"/>
    <w:rsid w:val="00A66816"/>
    <w:rsid w:val="00A7007C"/>
    <w:rsid w:val="00A775E9"/>
    <w:rsid w:val="00A838EC"/>
    <w:rsid w:val="00A850A0"/>
    <w:rsid w:val="00A927C9"/>
    <w:rsid w:val="00A96ABC"/>
    <w:rsid w:val="00AA19A2"/>
    <w:rsid w:val="00AA1FFA"/>
    <w:rsid w:val="00AA7C25"/>
    <w:rsid w:val="00AC4149"/>
    <w:rsid w:val="00AD02E5"/>
    <w:rsid w:val="00AD0FA0"/>
    <w:rsid w:val="00AD1896"/>
    <w:rsid w:val="00AD28DA"/>
    <w:rsid w:val="00AD7801"/>
    <w:rsid w:val="00AE4B64"/>
    <w:rsid w:val="00AE4D0E"/>
    <w:rsid w:val="00AE5411"/>
    <w:rsid w:val="00AE57DA"/>
    <w:rsid w:val="00AE5FF0"/>
    <w:rsid w:val="00AF0A9F"/>
    <w:rsid w:val="00AF1520"/>
    <w:rsid w:val="00B001B4"/>
    <w:rsid w:val="00B00389"/>
    <w:rsid w:val="00B040D7"/>
    <w:rsid w:val="00B069B6"/>
    <w:rsid w:val="00B10D89"/>
    <w:rsid w:val="00B136C7"/>
    <w:rsid w:val="00B15BF8"/>
    <w:rsid w:val="00B24A89"/>
    <w:rsid w:val="00B24B70"/>
    <w:rsid w:val="00B271BC"/>
    <w:rsid w:val="00B316A5"/>
    <w:rsid w:val="00B349FB"/>
    <w:rsid w:val="00B4513E"/>
    <w:rsid w:val="00B47C46"/>
    <w:rsid w:val="00B548EA"/>
    <w:rsid w:val="00B55ADB"/>
    <w:rsid w:val="00B6012D"/>
    <w:rsid w:val="00B71107"/>
    <w:rsid w:val="00B748EE"/>
    <w:rsid w:val="00B82FD1"/>
    <w:rsid w:val="00B9667E"/>
    <w:rsid w:val="00B97315"/>
    <w:rsid w:val="00BA1608"/>
    <w:rsid w:val="00BA280D"/>
    <w:rsid w:val="00BA6D37"/>
    <w:rsid w:val="00BB06B0"/>
    <w:rsid w:val="00BB183B"/>
    <w:rsid w:val="00BB3A5D"/>
    <w:rsid w:val="00BC3EB9"/>
    <w:rsid w:val="00BD32E4"/>
    <w:rsid w:val="00BD36F3"/>
    <w:rsid w:val="00BD49C3"/>
    <w:rsid w:val="00BD4CA7"/>
    <w:rsid w:val="00BD7F3E"/>
    <w:rsid w:val="00BE1789"/>
    <w:rsid w:val="00BE300D"/>
    <w:rsid w:val="00BE55A8"/>
    <w:rsid w:val="00BF3D12"/>
    <w:rsid w:val="00BF607E"/>
    <w:rsid w:val="00C00C83"/>
    <w:rsid w:val="00C0326B"/>
    <w:rsid w:val="00C03CB7"/>
    <w:rsid w:val="00C21573"/>
    <w:rsid w:val="00C21E89"/>
    <w:rsid w:val="00C26B0F"/>
    <w:rsid w:val="00C329CA"/>
    <w:rsid w:val="00C34055"/>
    <w:rsid w:val="00C340A3"/>
    <w:rsid w:val="00C368F8"/>
    <w:rsid w:val="00C41FFC"/>
    <w:rsid w:val="00C4252A"/>
    <w:rsid w:val="00C441C2"/>
    <w:rsid w:val="00C44E7A"/>
    <w:rsid w:val="00C45C43"/>
    <w:rsid w:val="00C47A8C"/>
    <w:rsid w:val="00C53025"/>
    <w:rsid w:val="00C55E90"/>
    <w:rsid w:val="00C56708"/>
    <w:rsid w:val="00C623B1"/>
    <w:rsid w:val="00C6365F"/>
    <w:rsid w:val="00C7353D"/>
    <w:rsid w:val="00C741D9"/>
    <w:rsid w:val="00C76CD1"/>
    <w:rsid w:val="00C82FCD"/>
    <w:rsid w:val="00C84EDF"/>
    <w:rsid w:val="00C8732F"/>
    <w:rsid w:val="00C90A7D"/>
    <w:rsid w:val="00C91ACD"/>
    <w:rsid w:val="00C9205E"/>
    <w:rsid w:val="00C96F2D"/>
    <w:rsid w:val="00CB76AB"/>
    <w:rsid w:val="00CC07F2"/>
    <w:rsid w:val="00CD4A62"/>
    <w:rsid w:val="00CD4C4F"/>
    <w:rsid w:val="00CE167C"/>
    <w:rsid w:val="00CE16FE"/>
    <w:rsid w:val="00CE34A0"/>
    <w:rsid w:val="00CF0B3A"/>
    <w:rsid w:val="00D05BBA"/>
    <w:rsid w:val="00D14FBB"/>
    <w:rsid w:val="00D24F37"/>
    <w:rsid w:val="00D2734E"/>
    <w:rsid w:val="00D30877"/>
    <w:rsid w:val="00D3573C"/>
    <w:rsid w:val="00D4008B"/>
    <w:rsid w:val="00D52A59"/>
    <w:rsid w:val="00D52C32"/>
    <w:rsid w:val="00D60361"/>
    <w:rsid w:val="00D62D4F"/>
    <w:rsid w:val="00D65123"/>
    <w:rsid w:val="00D65DBB"/>
    <w:rsid w:val="00D70AFB"/>
    <w:rsid w:val="00D72053"/>
    <w:rsid w:val="00D737D7"/>
    <w:rsid w:val="00D74E68"/>
    <w:rsid w:val="00D751D2"/>
    <w:rsid w:val="00D7680A"/>
    <w:rsid w:val="00D80B55"/>
    <w:rsid w:val="00D81BA4"/>
    <w:rsid w:val="00D82076"/>
    <w:rsid w:val="00D83304"/>
    <w:rsid w:val="00D91A8F"/>
    <w:rsid w:val="00D91BDD"/>
    <w:rsid w:val="00DA2730"/>
    <w:rsid w:val="00DA2927"/>
    <w:rsid w:val="00DA343E"/>
    <w:rsid w:val="00DA443A"/>
    <w:rsid w:val="00DC230B"/>
    <w:rsid w:val="00DC3921"/>
    <w:rsid w:val="00DC555A"/>
    <w:rsid w:val="00DC593B"/>
    <w:rsid w:val="00DC71A0"/>
    <w:rsid w:val="00DC77C4"/>
    <w:rsid w:val="00DD6426"/>
    <w:rsid w:val="00DD7301"/>
    <w:rsid w:val="00DE4309"/>
    <w:rsid w:val="00DE64DD"/>
    <w:rsid w:val="00DE7587"/>
    <w:rsid w:val="00DF1D6D"/>
    <w:rsid w:val="00DF2538"/>
    <w:rsid w:val="00DF3CB3"/>
    <w:rsid w:val="00DF3EE9"/>
    <w:rsid w:val="00DF4DC7"/>
    <w:rsid w:val="00DF79A0"/>
    <w:rsid w:val="00E01F43"/>
    <w:rsid w:val="00E045A9"/>
    <w:rsid w:val="00E05D25"/>
    <w:rsid w:val="00E07993"/>
    <w:rsid w:val="00E126B3"/>
    <w:rsid w:val="00E21816"/>
    <w:rsid w:val="00E24B41"/>
    <w:rsid w:val="00E2710B"/>
    <w:rsid w:val="00E301CD"/>
    <w:rsid w:val="00E37D11"/>
    <w:rsid w:val="00E40B73"/>
    <w:rsid w:val="00E47487"/>
    <w:rsid w:val="00E55122"/>
    <w:rsid w:val="00E5527F"/>
    <w:rsid w:val="00E56A06"/>
    <w:rsid w:val="00E71F45"/>
    <w:rsid w:val="00E84B58"/>
    <w:rsid w:val="00E91989"/>
    <w:rsid w:val="00E94614"/>
    <w:rsid w:val="00EA3562"/>
    <w:rsid w:val="00EB3860"/>
    <w:rsid w:val="00EB4C3F"/>
    <w:rsid w:val="00EB7AC5"/>
    <w:rsid w:val="00EC34F4"/>
    <w:rsid w:val="00EC5313"/>
    <w:rsid w:val="00EC6C57"/>
    <w:rsid w:val="00EC772B"/>
    <w:rsid w:val="00EE130A"/>
    <w:rsid w:val="00EE208B"/>
    <w:rsid w:val="00EE2A49"/>
    <w:rsid w:val="00EE4911"/>
    <w:rsid w:val="00F05D9D"/>
    <w:rsid w:val="00F12475"/>
    <w:rsid w:val="00F17FAB"/>
    <w:rsid w:val="00F2294D"/>
    <w:rsid w:val="00F233EE"/>
    <w:rsid w:val="00F26D58"/>
    <w:rsid w:val="00F279B8"/>
    <w:rsid w:val="00F33B96"/>
    <w:rsid w:val="00F35CD9"/>
    <w:rsid w:val="00F3796A"/>
    <w:rsid w:val="00F37EB6"/>
    <w:rsid w:val="00F40679"/>
    <w:rsid w:val="00F42ECF"/>
    <w:rsid w:val="00F42F3F"/>
    <w:rsid w:val="00F50209"/>
    <w:rsid w:val="00F506F7"/>
    <w:rsid w:val="00F637BF"/>
    <w:rsid w:val="00F67C56"/>
    <w:rsid w:val="00F73627"/>
    <w:rsid w:val="00F748AE"/>
    <w:rsid w:val="00F748D8"/>
    <w:rsid w:val="00F81CFE"/>
    <w:rsid w:val="00F84689"/>
    <w:rsid w:val="00F90E21"/>
    <w:rsid w:val="00F933F0"/>
    <w:rsid w:val="00F97B87"/>
    <w:rsid w:val="00FA1328"/>
    <w:rsid w:val="00FA2258"/>
    <w:rsid w:val="00FA22B8"/>
    <w:rsid w:val="00FA42C9"/>
    <w:rsid w:val="00FA771F"/>
    <w:rsid w:val="00FB1436"/>
    <w:rsid w:val="00FB17FC"/>
    <w:rsid w:val="00FB4577"/>
    <w:rsid w:val="00FB7870"/>
    <w:rsid w:val="00FC4DB4"/>
    <w:rsid w:val="00FC4E73"/>
    <w:rsid w:val="00FD5A8D"/>
    <w:rsid w:val="00FD6CD7"/>
    <w:rsid w:val="00FE5B79"/>
    <w:rsid w:val="00FF1677"/>
    <w:rsid w:val="00FF6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D3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23613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23613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Normal (Web)"/>
    <w:basedOn w:val="a"/>
    <w:uiPriority w:val="99"/>
    <w:rsid w:val="00CD4A6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AF0A9F"/>
    <w:pPr>
      <w:spacing w:after="0" w:line="240" w:lineRule="auto"/>
      <w:ind w:firstLine="85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AF0A9F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rsid w:val="0015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154E48"/>
    <w:rPr>
      <w:rFonts w:cs="Times New Roman"/>
    </w:rPr>
  </w:style>
  <w:style w:type="paragraph" w:styleId="a6">
    <w:name w:val="footer"/>
    <w:basedOn w:val="a"/>
    <w:link w:val="a7"/>
    <w:uiPriority w:val="99"/>
    <w:rsid w:val="00154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154E48"/>
    <w:rPr>
      <w:rFonts w:cs="Times New Roman"/>
    </w:rPr>
  </w:style>
  <w:style w:type="character" w:styleId="a8">
    <w:name w:val="Strong"/>
    <w:basedOn w:val="a0"/>
    <w:uiPriority w:val="22"/>
    <w:qFormat/>
    <w:locked/>
    <w:rsid w:val="006A7C89"/>
    <w:rPr>
      <w:b/>
      <w:bCs/>
    </w:rPr>
  </w:style>
  <w:style w:type="character" w:customStyle="1" w:styleId="tooltip">
    <w:name w:val="tooltip"/>
    <w:basedOn w:val="a0"/>
    <w:rsid w:val="006A7C89"/>
    <w:rPr>
      <w:color w:val="00397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9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2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87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7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0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120878">
                          <w:marLeft w:val="0"/>
                          <w:marRight w:val="497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305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5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5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5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1</Pages>
  <Words>3279</Words>
  <Characters>18691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Суворова Ольга Витальевна</dc:creator>
  <cp:keywords/>
  <dc:description/>
  <cp:lastModifiedBy>irina.volkova</cp:lastModifiedBy>
  <cp:revision>46</cp:revision>
  <dcterms:created xsi:type="dcterms:W3CDTF">2013-03-21T05:59:00Z</dcterms:created>
  <dcterms:modified xsi:type="dcterms:W3CDTF">2015-11-19T05:19:00Z</dcterms:modified>
</cp:coreProperties>
</file>