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D0A0C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D055E" w:rsidRPr="00D94D31" w:rsidRDefault="00AD055E" w:rsidP="00D94D31"/>
    <w:p w:rsidR="001D7D80" w:rsidRPr="00C44483" w:rsidRDefault="003D0A0C" w:rsidP="001D7D80">
      <w:pPr>
        <w:ind w:left="708"/>
      </w:pPr>
      <w:r>
        <w:t>90</w:t>
      </w:r>
      <w:r w:rsidR="00C44483" w:rsidRPr="00C44483">
        <w:t>УНБ (</w:t>
      </w:r>
      <w:r>
        <w:rPr>
          <w:rFonts w:ascii="Calibri" w:hAnsi="Calibri"/>
          <w:sz w:val="22"/>
          <w:szCs w:val="22"/>
          <w:lang w:eastAsia="en-US"/>
        </w:rPr>
        <w:t>РУССИНТЕГРАЛ</w:t>
      </w:r>
      <w:r w:rsidR="00C44483" w:rsidRPr="00C44483">
        <w:rPr>
          <w:rFonts w:ascii="Calibri" w:hAnsi="Calibri"/>
          <w:sz w:val="22"/>
          <w:szCs w:val="22"/>
          <w:lang w:eastAsia="en-US"/>
        </w:rPr>
        <w:t>)</w:t>
      </w:r>
    </w:p>
    <w:p w:rsidR="003A72F8" w:rsidRPr="00703E04" w:rsidRDefault="003A72F8" w:rsidP="00C225C3">
      <w:pPr>
        <w:pStyle w:val="a3"/>
        <w:ind w:hanging="360"/>
        <w:rPr>
          <w:rFonts w:asciiTheme="minorHAnsi" w:hAnsiTheme="minorHAnsi"/>
          <w:sz w:val="24"/>
          <w:szCs w:val="24"/>
        </w:rPr>
      </w:pPr>
      <w:r w:rsidRPr="00703E04">
        <w:rPr>
          <w:rFonts w:asciiTheme="minorHAnsi" w:hAnsiTheme="minorHAnsi"/>
          <w:sz w:val="24"/>
          <w:szCs w:val="24"/>
        </w:rPr>
        <w:t xml:space="preserve">   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Базовое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шасси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КамАЗ</w:t>
      </w:r>
      <w:r w:rsidRPr="00703E04">
        <w:rPr>
          <w:rFonts w:asciiTheme="minorHAnsi" w:hAnsiTheme="minorHAnsi" w:cs="Arial"/>
        </w:rPr>
        <w:t xml:space="preserve"> 43118-3088-50</w:t>
      </w:r>
      <w:r w:rsidR="00D646F7" w:rsidRPr="00703E04">
        <w:rPr>
          <w:rFonts w:asciiTheme="minorHAnsi" w:hAnsiTheme="minorHAnsi" w:cs="Arial"/>
        </w:rPr>
        <w:t xml:space="preserve"> в количестве 4 ед.</w:t>
      </w:r>
    </w:p>
    <w:p w:rsidR="003D0A0C" w:rsidRPr="00703E04" w:rsidRDefault="003D0A0C" w:rsidP="003D0A0C">
      <w:pPr>
        <w:rPr>
          <w:rFonts w:asciiTheme="minorHAnsi" w:hAnsiTheme="minorHAnsi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/>
        </w:rPr>
        <w:t>Цвет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кабины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белый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Двигатель</w:t>
      </w:r>
      <w:r w:rsidRPr="00703E04">
        <w:rPr>
          <w:rFonts w:asciiTheme="minorHAnsi" w:hAnsiTheme="minorHAnsi" w:cs="Arial"/>
        </w:rPr>
        <w:t xml:space="preserve"> 740.705-300;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КПП</w:t>
      </w:r>
      <w:r w:rsidRPr="00703E04">
        <w:rPr>
          <w:rFonts w:asciiTheme="minorHAnsi" w:hAnsiTheme="minorHAnsi" w:cs="Arial"/>
        </w:rPr>
        <w:t xml:space="preserve"> 154;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ТБ</w:t>
      </w:r>
      <w:r w:rsidRPr="00703E04">
        <w:rPr>
          <w:rFonts w:asciiTheme="minorHAnsi" w:hAnsiTheme="minorHAnsi" w:cs="Arial"/>
        </w:rPr>
        <w:t xml:space="preserve"> 350+210 </w:t>
      </w:r>
      <w:r w:rsidRPr="00703E04">
        <w:rPr>
          <w:rFonts w:asciiTheme="minorHAnsi" w:hAnsiTheme="minorHAnsi"/>
        </w:rPr>
        <w:t>л</w:t>
      </w:r>
      <w:r w:rsidRPr="00703E04">
        <w:rPr>
          <w:rFonts w:asciiTheme="minorHAnsi" w:hAnsiTheme="minorHAnsi" w:cs="Arial"/>
        </w:rPr>
        <w:t>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ДЗК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вертикально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за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кабиной</w:t>
      </w:r>
      <w:r w:rsidRPr="00703E04">
        <w:rPr>
          <w:rFonts w:asciiTheme="minorHAnsi" w:hAnsiTheme="minorHAnsi" w:cs="Arial"/>
        </w:rPr>
        <w:t>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Колесная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база</w:t>
      </w:r>
      <w:r w:rsidRPr="00703E04">
        <w:rPr>
          <w:rFonts w:asciiTheme="minorHAnsi" w:hAnsiTheme="minorHAnsi" w:cs="Arial"/>
        </w:rPr>
        <w:t xml:space="preserve"> 4100+1320 </w:t>
      </w:r>
      <w:r w:rsidRPr="00703E04">
        <w:rPr>
          <w:rFonts w:asciiTheme="minorHAnsi" w:hAnsiTheme="minorHAnsi"/>
        </w:rPr>
        <w:t>мм</w:t>
      </w:r>
      <w:r w:rsidRPr="00703E04">
        <w:rPr>
          <w:rFonts w:asciiTheme="minorHAnsi" w:hAnsiTheme="minorHAnsi" w:cs="Arial"/>
        </w:rPr>
        <w:t>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>·</w:t>
      </w:r>
      <w:r w:rsidRPr="00703E04">
        <w:rPr>
          <w:rFonts w:asciiTheme="minorHAnsi" w:hAnsiTheme="minorHAnsi" w:cs="Times"/>
        </w:rPr>
        <w:t>        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Задний</w:t>
      </w:r>
      <w:r w:rsidRPr="00703E04">
        <w:rPr>
          <w:rFonts w:asciiTheme="minorHAnsi" w:hAnsiTheme="minorHAnsi" w:cs="Arial"/>
        </w:rPr>
        <w:t xml:space="preserve"> </w:t>
      </w:r>
      <w:r w:rsidRPr="00703E04">
        <w:rPr>
          <w:rFonts w:asciiTheme="minorHAnsi" w:hAnsiTheme="minorHAnsi"/>
        </w:rPr>
        <w:t>свес</w:t>
      </w:r>
      <w:r w:rsidRPr="00703E04">
        <w:rPr>
          <w:rFonts w:asciiTheme="minorHAnsi" w:hAnsiTheme="minorHAnsi" w:cs="Arial"/>
        </w:rPr>
        <w:t xml:space="preserve"> 1870 </w:t>
      </w:r>
      <w:r w:rsidRPr="00703E04">
        <w:rPr>
          <w:rFonts w:asciiTheme="minorHAnsi" w:hAnsiTheme="minorHAnsi"/>
        </w:rPr>
        <w:t>мм</w:t>
      </w:r>
      <w:r w:rsidRPr="00703E04">
        <w:rPr>
          <w:rFonts w:asciiTheme="minorHAnsi" w:hAnsiTheme="minorHAnsi" w:cs="Arial"/>
        </w:rPr>
        <w:t>;</w:t>
      </w:r>
    </w:p>
    <w:p w:rsidR="003D0A0C" w:rsidRPr="00703E04" w:rsidRDefault="003D0A0C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 w:cs="Arial"/>
        </w:rPr>
        <w:t>·      </w:t>
      </w:r>
      <w:r w:rsidR="00D646F7" w:rsidRPr="00703E04">
        <w:rPr>
          <w:rFonts w:asciiTheme="minorHAnsi" w:hAnsiTheme="minorHAnsi" w:cs="Arial"/>
        </w:rPr>
        <w:t xml:space="preserve">  </w:t>
      </w:r>
      <w:r w:rsidRPr="00703E04">
        <w:rPr>
          <w:rFonts w:asciiTheme="minorHAnsi" w:hAnsiTheme="minorHAnsi"/>
        </w:rPr>
        <w:t xml:space="preserve"> КОМ МП24-4208010-05 с управлением из кабины</w:t>
      </w:r>
    </w:p>
    <w:p w:rsidR="003D0A0C" w:rsidRPr="00703E04" w:rsidRDefault="003D0A0C" w:rsidP="003D0A0C">
      <w:pPr>
        <w:rPr>
          <w:rFonts w:asciiTheme="minorHAnsi" w:hAnsiTheme="minorHAnsi"/>
        </w:rPr>
      </w:pPr>
      <w:r w:rsidRPr="00703E04">
        <w:rPr>
          <w:rFonts w:asciiTheme="minorHAnsi" w:hAnsiTheme="minorHAnsi"/>
        </w:rPr>
        <w:t xml:space="preserve"> </w:t>
      </w:r>
      <w:r w:rsidRPr="00703E04">
        <w:rPr>
          <w:rFonts w:asciiTheme="minorHAnsi" w:hAnsiTheme="minorHAnsi" w:cs="Arial"/>
        </w:rPr>
        <w:t>· </w:t>
      </w:r>
      <w:r w:rsidR="00D646F7" w:rsidRPr="00703E04">
        <w:rPr>
          <w:rFonts w:asciiTheme="minorHAnsi" w:hAnsiTheme="minorHAnsi"/>
        </w:rPr>
        <w:t xml:space="preserve">            </w:t>
      </w:r>
      <w:r w:rsidRPr="00703E04">
        <w:rPr>
          <w:rFonts w:asciiTheme="minorHAnsi" w:hAnsiTheme="minorHAnsi"/>
        </w:rPr>
        <w:t xml:space="preserve">Боковые и </w:t>
      </w:r>
      <w:proofErr w:type="gramStart"/>
      <w:r w:rsidRPr="00703E04">
        <w:rPr>
          <w:rFonts w:asciiTheme="minorHAnsi" w:hAnsiTheme="minorHAnsi"/>
        </w:rPr>
        <w:t>заднее</w:t>
      </w:r>
      <w:proofErr w:type="gramEnd"/>
      <w:r w:rsidRPr="00703E04">
        <w:rPr>
          <w:rFonts w:asciiTheme="minorHAnsi" w:hAnsiTheme="minorHAnsi"/>
        </w:rPr>
        <w:t xml:space="preserve"> защитные устройства в соответствии с правилами ЕЭК ООН № 58, 73</w:t>
      </w:r>
    </w:p>
    <w:p w:rsidR="003D0A0C" w:rsidRPr="00703E04" w:rsidRDefault="003D0A0C" w:rsidP="003D0A0C">
      <w:pPr>
        <w:rPr>
          <w:rFonts w:asciiTheme="minorHAnsi" w:hAnsiTheme="minorHAnsi"/>
        </w:rPr>
      </w:pPr>
      <w:r w:rsidRPr="00703E04">
        <w:rPr>
          <w:rFonts w:asciiTheme="minorHAnsi" w:hAnsiTheme="minorHAnsi"/>
        </w:rPr>
        <w:t xml:space="preserve"> </w:t>
      </w:r>
      <w:r w:rsidRPr="00703E04">
        <w:rPr>
          <w:rFonts w:asciiTheme="minorHAnsi" w:hAnsiTheme="minorHAnsi" w:cs="Arial"/>
        </w:rPr>
        <w:t>· </w:t>
      </w:r>
      <w:r w:rsidR="00D646F7" w:rsidRPr="00703E04">
        <w:rPr>
          <w:rFonts w:asciiTheme="minorHAnsi" w:hAnsiTheme="minorHAnsi"/>
        </w:rPr>
        <w:t xml:space="preserve">            </w:t>
      </w:r>
      <w:r w:rsidRPr="00703E04">
        <w:rPr>
          <w:rFonts w:asciiTheme="minorHAnsi" w:hAnsiTheme="minorHAnsi"/>
        </w:rPr>
        <w:t>Все доработки базового шасси выполнены в соответствии с «Руководством по монтажу          надстроек на шасси КАМАЗ»</w:t>
      </w:r>
    </w:p>
    <w:p w:rsidR="006966D5" w:rsidRPr="00703E04" w:rsidRDefault="006966D5" w:rsidP="003D0A0C">
      <w:pPr>
        <w:rPr>
          <w:rFonts w:asciiTheme="minorHAnsi" w:hAnsiTheme="minorHAnsi"/>
        </w:rPr>
      </w:pPr>
      <w:r w:rsidRPr="00703E04">
        <w:rPr>
          <w:rFonts w:asciiTheme="minorHAnsi" w:hAnsiTheme="minorHAnsi"/>
        </w:rPr>
        <w:t xml:space="preserve"> </w:t>
      </w:r>
      <w:r w:rsidRPr="00703E04">
        <w:rPr>
          <w:rFonts w:asciiTheme="minorHAnsi" w:hAnsiTheme="minorHAnsi" w:cs="Arial"/>
        </w:rPr>
        <w:t>· </w:t>
      </w:r>
      <w:r w:rsidRPr="00703E04">
        <w:rPr>
          <w:rFonts w:asciiTheme="minorHAnsi" w:hAnsiTheme="minorHAnsi"/>
        </w:rPr>
        <w:t xml:space="preserve">         Гарантийный период эксплуатации-24 месяца или 100000 км пробега;</w:t>
      </w:r>
    </w:p>
    <w:p w:rsidR="00206695" w:rsidRPr="00703E04" w:rsidRDefault="00206695" w:rsidP="003D0A0C">
      <w:pPr>
        <w:rPr>
          <w:rFonts w:asciiTheme="minorHAnsi" w:hAnsiTheme="minorHAnsi" w:cs="Arial"/>
        </w:rPr>
      </w:pPr>
      <w:r w:rsidRPr="00703E04">
        <w:rPr>
          <w:rFonts w:asciiTheme="minorHAnsi" w:hAnsiTheme="minorHAnsi"/>
        </w:rPr>
        <w:t xml:space="preserve"> </w:t>
      </w:r>
      <w:r w:rsidR="003D0A0C" w:rsidRPr="00703E04">
        <w:rPr>
          <w:rFonts w:asciiTheme="minorHAnsi" w:hAnsiTheme="minorHAnsi" w:cs="Arial"/>
        </w:rPr>
        <w:t>· </w:t>
      </w:r>
      <w:r w:rsidR="00D646F7" w:rsidRPr="00703E04">
        <w:rPr>
          <w:rFonts w:asciiTheme="minorHAnsi" w:hAnsiTheme="minorHAnsi"/>
        </w:rPr>
        <w:t xml:space="preserve">       </w:t>
      </w:r>
      <w:r w:rsidRPr="00703E04">
        <w:rPr>
          <w:rFonts w:asciiTheme="minorHAnsi" w:hAnsiTheme="minorHAnsi"/>
        </w:rPr>
        <w:t>Шасси в чистом виде, остаток топлива в баках не менее 25литров</w:t>
      </w:r>
      <w:r w:rsidR="00FE57E3" w:rsidRPr="00703E04">
        <w:rPr>
          <w:rFonts w:asciiTheme="minorHAnsi" w:hAnsiTheme="minorHAnsi"/>
        </w:rPr>
        <w:t>;</w:t>
      </w:r>
    </w:p>
    <w:p w:rsidR="00B04547" w:rsidRPr="00BC5026" w:rsidRDefault="003D0A0C" w:rsidP="00B04547">
      <w:pPr>
        <w:rPr>
          <w:rFonts w:asciiTheme="minorHAnsi" w:hAnsiTheme="minorHAnsi"/>
        </w:rPr>
      </w:pPr>
      <w:r w:rsidRPr="00703E04">
        <w:rPr>
          <w:rFonts w:asciiTheme="minorHAnsi" w:hAnsiTheme="minorHAnsi"/>
        </w:rPr>
        <w:t xml:space="preserve"> </w:t>
      </w:r>
      <w:r w:rsidRPr="00703E04">
        <w:rPr>
          <w:rFonts w:asciiTheme="minorHAnsi" w:hAnsiTheme="minorHAnsi" w:cs="Arial"/>
        </w:rPr>
        <w:t>· </w:t>
      </w:r>
      <w:r w:rsidR="00D646F7" w:rsidRPr="00703E04">
        <w:rPr>
          <w:rFonts w:asciiTheme="minorHAnsi" w:hAnsiTheme="minorHAnsi"/>
        </w:rPr>
        <w:t xml:space="preserve">       </w:t>
      </w:r>
      <w:r w:rsidR="00B04547" w:rsidRPr="00703E04">
        <w:rPr>
          <w:rFonts w:asciiTheme="minorHAnsi" w:hAnsiTheme="minorHAnsi"/>
        </w:rPr>
        <w:t>Соответствие шасси согласованному сторонами габаритному чертежу.</w:t>
      </w:r>
    </w:p>
    <w:p w:rsidR="00BC5026" w:rsidRDefault="00BC5026" w:rsidP="00B04547">
      <w:pPr>
        <w:rPr>
          <w:rFonts w:asciiTheme="minorHAnsi" w:hAnsiTheme="minorHAnsi"/>
          <w:lang w:val="en-US"/>
        </w:rPr>
      </w:pPr>
    </w:p>
    <w:p w:rsidR="00BC5026" w:rsidRPr="00BC5026" w:rsidRDefault="00BC5026" w:rsidP="00B04547">
      <w:pPr>
        <w:rPr>
          <w:rFonts w:asciiTheme="minorHAnsi" w:hAnsiTheme="minorHAnsi"/>
          <w:b/>
          <w:color w:val="FF0000"/>
        </w:rPr>
      </w:pPr>
      <w:r w:rsidRPr="00BC5026">
        <w:rPr>
          <w:rFonts w:asciiTheme="minorHAnsi" w:hAnsiTheme="minorHAnsi"/>
          <w:b/>
          <w:color w:val="FF0000"/>
        </w:rPr>
        <w:t xml:space="preserve">Цены подавать отдельно на базовое </w:t>
      </w:r>
      <w:bookmarkStart w:id="0" w:name="_GoBack"/>
      <w:bookmarkEnd w:id="0"/>
      <w:r w:rsidRPr="00BC5026">
        <w:rPr>
          <w:rFonts w:asciiTheme="minorHAnsi" w:hAnsiTheme="minorHAnsi"/>
          <w:b/>
          <w:color w:val="FF0000"/>
        </w:rPr>
        <w:t>шасси, отдельно на опции.</w:t>
      </w:r>
    </w:p>
    <w:sectPr w:rsidR="00BC5026" w:rsidRPr="00BC5026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1C05"/>
    <w:rsid w:val="001F6356"/>
    <w:rsid w:val="00206695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0A0C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966D5"/>
    <w:rsid w:val="006C12E1"/>
    <w:rsid w:val="0070263B"/>
    <w:rsid w:val="00703E04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04547"/>
    <w:rsid w:val="00B22BA9"/>
    <w:rsid w:val="00B42CFD"/>
    <w:rsid w:val="00B45AB3"/>
    <w:rsid w:val="00BA2A8D"/>
    <w:rsid w:val="00BB29A3"/>
    <w:rsid w:val="00BC5026"/>
    <w:rsid w:val="00BE5EFA"/>
    <w:rsid w:val="00C14267"/>
    <w:rsid w:val="00C225C3"/>
    <w:rsid w:val="00C41AAB"/>
    <w:rsid w:val="00C44483"/>
    <w:rsid w:val="00D03270"/>
    <w:rsid w:val="00D111EF"/>
    <w:rsid w:val="00D41176"/>
    <w:rsid w:val="00D646F7"/>
    <w:rsid w:val="00D66AD6"/>
    <w:rsid w:val="00D70E72"/>
    <w:rsid w:val="00D94D31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E57E3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FE57E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FE57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Ковалева Ирина Михайловна</cp:lastModifiedBy>
  <cp:revision>96</cp:revision>
  <cp:lastPrinted>2018-05-15T06:44:00Z</cp:lastPrinted>
  <dcterms:created xsi:type="dcterms:W3CDTF">2017-11-16T11:52:00Z</dcterms:created>
  <dcterms:modified xsi:type="dcterms:W3CDTF">2019-05-22T06:25:00Z</dcterms:modified>
</cp:coreProperties>
</file>