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9B2FFF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A2D2B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</w:t>
      </w:r>
      <w:r w:rsidR="00870EB4">
        <w:rPr>
          <w:rFonts w:ascii="Arial" w:eastAsia="Calibri" w:hAnsi="Arial" w:cs="Arial"/>
          <w:sz w:val="22"/>
          <w:szCs w:val="22"/>
          <w:lang w:eastAsia="en-US"/>
        </w:rPr>
        <w:t xml:space="preserve">      К заявке на </w:t>
      </w:r>
      <w:proofErr w:type="gramStart"/>
      <w:r w:rsidR="00870EB4">
        <w:rPr>
          <w:rFonts w:ascii="Arial" w:eastAsia="Calibri" w:hAnsi="Arial" w:cs="Arial"/>
          <w:sz w:val="22"/>
          <w:szCs w:val="22"/>
          <w:lang w:eastAsia="en-US"/>
        </w:rPr>
        <w:t>закупку  от</w:t>
      </w:r>
      <w:proofErr w:type="gramEnd"/>
      <w:r w:rsidR="00870EB4">
        <w:rPr>
          <w:rFonts w:ascii="Arial" w:eastAsia="Calibri" w:hAnsi="Arial" w:cs="Arial"/>
          <w:sz w:val="22"/>
          <w:szCs w:val="22"/>
          <w:lang w:eastAsia="en-US"/>
        </w:rPr>
        <w:t xml:space="preserve"> 15.08</w:t>
      </w:r>
      <w:bookmarkStart w:id="1" w:name="_GoBack"/>
      <w:bookmarkEnd w:id="1"/>
      <w:r w:rsidR="00E1673B">
        <w:rPr>
          <w:rFonts w:ascii="Arial" w:eastAsia="Calibri" w:hAnsi="Arial" w:cs="Arial"/>
          <w:sz w:val="22"/>
          <w:szCs w:val="22"/>
          <w:lang w:eastAsia="en-US"/>
        </w:rPr>
        <w:t>.2019</w:t>
      </w:r>
      <w:r>
        <w:rPr>
          <w:rFonts w:ascii="Arial" w:eastAsia="Calibri" w:hAnsi="Arial" w:cs="Arial"/>
          <w:sz w:val="22"/>
          <w:szCs w:val="22"/>
          <w:lang w:eastAsia="en-US"/>
        </w:rPr>
        <w:t>г.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74540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Металлоконструкции по черт</w:t>
            </w:r>
            <w:r w:rsidR="00D2792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ежам </w:t>
            </w:r>
            <w:r w:rsidR="00B17D3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A2D2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Заказчика </w:t>
            </w:r>
            <w:r w:rsidR="00406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(О</w:t>
            </w:r>
            <w:r w:rsidR="00B17D3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граждения</w:t>
            </w:r>
            <w:r w:rsidR="00406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кривошипно-шатунного механизма</w:t>
            </w:r>
            <w:r w:rsidR="00B17D36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834A3A" w:rsidP="000E477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</w:t>
            </w:r>
            <w:r w:rsidR="008A017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етствие с Приложением № 1 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946287" w:rsidRPr="00BE58C3" w:rsidRDefault="00BE58C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BE58C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Склад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870EB4" w:rsidRDefault="0074540F" w:rsidP="00870EB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70E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Сентябрь -14 комплектов</w:t>
            </w:r>
          </w:p>
          <w:p w:rsidR="00870EB4" w:rsidRDefault="00870EB4" w:rsidP="00870EB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Октябрь - 32 комплекта</w:t>
            </w:r>
          </w:p>
          <w:p w:rsidR="00946287" w:rsidRPr="00F46EA7" w:rsidRDefault="00870EB4" w:rsidP="00870EB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Ноябрь – 48 комплектов. </w:t>
            </w:r>
            <w:r w:rsidR="000E47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Потребность ориентировочная, выборка </w:t>
            </w:r>
            <w:r w:rsidR="00F225A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продукции производится </w:t>
            </w:r>
            <w:r w:rsidR="000E47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мере потребности на план производства.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74540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Самовывоз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74540F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Транспортом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EE409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Обязательным  условием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является наличие у Поставщика Сертификата Менеджмента Качества (СМК).  </w:t>
            </w:r>
            <w:r w:rsidR="003A2730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 w:rsidR="008A017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Приложением № 1 и чертежами </w:t>
            </w:r>
            <w:r w:rsidR="005224C6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являющимися </w:t>
            </w:r>
            <w:r w:rsidR="00244657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неотъемлемой частью Технического задания</w:t>
            </w:r>
            <w:r w:rsidR="00E74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которые будут предоставлены по запросу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8A0172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Приложением № 1 и чертежами </w:t>
            </w: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являющимися  неотъемлемой частью Технического задания</w:t>
            </w:r>
            <w:r w:rsidR="00E74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которые будут предоставлены по запросу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8A0172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Приложением № 1 и чертежами </w:t>
            </w: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являющимися  неотъемлемой частью Технического задания</w:t>
            </w:r>
            <w:r w:rsidR="00E74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которые будут предоставлены по запросу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F46EA7" w:rsidRDefault="00BF1F4B" w:rsidP="00BF1F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Обязательное наличие СМК </w:t>
            </w:r>
            <w:r w:rsidRPr="00BF1F4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(Сертификата менеджмента качества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). </w:t>
            </w:r>
            <w:r w:rsidR="005224C6"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 каче</w:t>
            </w:r>
            <w:r w:rsidR="0074540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ства на каждый комплект ограждений</w:t>
            </w:r>
          </w:p>
        </w:tc>
        <w:tc>
          <w:tcPr>
            <w:tcW w:w="1700" w:type="dxa"/>
            <w:shd w:val="clear" w:color="auto" w:fill="auto"/>
          </w:tcPr>
          <w:p w:rsidR="00946287" w:rsidRPr="00F46EA7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C3FF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3A2730">
        <w:trPr>
          <w:trHeight w:val="358"/>
        </w:trPr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3A2730" w:rsidRDefault="003A2730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</w:t>
            </w:r>
            <w:r w:rsidR="005224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3A2730">
        <w:trPr>
          <w:trHeight w:val="517"/>
        </w:trPr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8E30F1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техническому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5224C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8E30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5224C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8E30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8E30F1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5224C6" w:rsidRPr="0074540F" w:rsidRDefault="0074540F" w:rsidP="0074540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После получения предложения на поставку ограждений от первичного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</w:t>
            </w:r>
            <w:r w:rsidR="001E24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щика  требуется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изготовление опытн</w:t>
            </w:r>
            <w:r w:rsidR="001E24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ого образца. Покупателем производится 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</w:t>
            </w:r>
            <w:r w:rsidR="001E24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онтрольная сборка изделия, после чего составляется ак</w:t>
            </w:r>
            <w:r w:rsidR="00E749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 контрольной сборки ограждений.</w:t>
            </w:r>
            <w:r w:rsidR="001E242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комиссией в составе УВК и ОГК  и выносится решение о возможности использования в приводах.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CE1CA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BF1F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желательна </w:t>
            </w:r>
            <w:r w:rsidR="00526C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60</w:t>
            </w:r>
            <w:r w:rsidR="00BE58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-90</w:t>
            </w:r>
            <w:r w:rsidR="00526C3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</w:t>
            </w:r>
            <w:r w:rsidR="00BC5B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9B2F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Латыпова Д.А.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9B2F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Коваль П.Н.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D20F84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406CEA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516B5">
        <w:rPr>
          <w:rFonts w:ascii="Arial" w:hAnsi="Arial" w:cs="Arial"/>
          <w:i/>
          <w:sz w:val="22"/>
          <w:szCs w:val="22"/>
        </w:rPr>
        <w:t xml:space="preserve"> 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9516B5">
        <w:rPr>
          <w:rFonts w:ascii="Arial" w:hAnsi="Arial" w:cs="Arial"/>
          <w:i/>
          <w:sz w:val="22"/>
          <w:szCs w:val="22"/>
        </w:rPr>
        <w:t>требуется»  или</w:t>
      </w:r>
      <w:proofErr w:type="gramEnd"/>
      <w:r w:rsidRPr="009516B5">
        <w:rPr>
          <w:rFonts w:ascii="Arial" w:hAnsi="Arial" w:cs="Arial"/>
          <w:i/>
          <w:sz w:val="22"/>
          <w:szCs w:val="22"/>
        </w:rPr>
        <w:t xml:space="preserve"> др. в зависимости от контекста. 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sectPr w:rsidR="00946287" w:rsidRPr="0095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63725"/>
    <w:rsid w:val="000E477F"/>
    <w:rsid w:val="00136405"/>
    <w:rsid w:val="001E242F"/>
    <w:rsid w:val="00244657"/>
    <w:rsid w:val="003A2730"/>
    <w:rsid w:val="003D1D2B"/>
    <w:rsid w:val="00406CEA"/>
    <w:rsid w:val="00521F02"/>
    <w:rsid w:val="005224C6"/>
    <w:rsid w:val="00526C33"/>
    <w:rsid w:val="0052735D"/>
    <w:rsid w:val="005D25C8"/>
    <w:rsid w:val="007269CD"/>
    <w:rsid w:val="00736374"/>
    <w:rsid w:val="0074540F"/>
    <w:rsid w:val="00787554"/>
    <w:rsid w:val="007A30FA"/>
    <w:rsid w:val="007C3FFB"/>
    <w:rsid w:val="007E0DE4"/>
    <w:rsid w:val="007E13D3"/>
    <w:rsid w:val="00834A3A"/>
    <w:rsid w:val="00840017"/>
    <w:rsid w:val="00870EB4"/>
    <w:rsid w:val="008A0172"/>
    <w:rsid w:val="008E30F1"/>
    <w:rsid w:val="00946287"/>
    <w:rsid w:val="009A2D2B"/>
    <w:rsid w:val="009B2FFF"/>
    <w:rsid w:val="00A01DB5"/>
    <w:rsid w:val="00B17D36"/>
    <w:rsid w:val="00B75AF9"/>
    <w:rsid w:val="00BC5BFF"/>
    <w:rsid w:val="00BE58C3"/>
    <w:rsid w:val="00BF1F4B"/>
    <w:rsid w:val="00C2161E"/>
    <w:rsid w:val="00CE1CAA"/>
    <w:rsid w:val="00CF2081"/>
    <w:rsid w:val="00D20F84"/>
    <w:rsid w:val="00D2792A"/>
    <w:rsid w:val="00D37CB7"/>
    <w:rsid w:val="00E1673B"/>
    <w:rsid w:val="00E444CA"/>
    <w:rsid w:val="00E74953"/>
    <w:rsid w:val="00EE4094"/>
    <w:rsid w:val="00F225A9"/>
    <w:rsid w:val="00F46EA7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651FF"/>
  <w15:docId w15:val="{9ECE5AF8-08E9-480E-8E38-AD11DAF4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0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0AD00-17A4-438E-98EF-DD91EDE4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Латыпова Дилара Айратовна</cp:lastModifiedBy>
  <cp:revision>62</cp:revision>
  <cp:lastPrinted>2016-01-14T10:44:00Z</cp:lastPrinted>
  <dcterms:created xsi:type="dcterms:W3CDTF">2015-11-10T11:00:00Z</dcterms:created>
  <dcterms:modified xsi:type="dcterms:W3CDTF">2019-08-15T12:29:00Z</dcterms:modified>
</cp:coreProperties>
</file>