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D12F48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>
        <w:rPr>
          <w:rFonts w:ascii="Arial" w:eastAsia="Calibri" w:hAnsi="Arial" w:cs="Arial"/>
          <w:lang w:eastAsia="en-US"/>
        </w:rPr>
        <w:t xml:space="preserve">                                    </w:t>
      </w:r>
      <w:r w:rsidR="007B41E7"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D12F48" w:rsidRDefault="00D12F48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714F37">
        <w:rPr>
          <w:rFonts w:ascii="Arial" w:eastAsia="Calibri" w:hAnsi="Arial" w:cs="Arial"/>
          <w:b/>
          <w:sz w:val="22"/>
          <w:szCs w:val="22"/>
          <w:lang w:eastAsia="en-US"/>
        </w:rPr>
        <w:t xml:space="preserve"> 142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626E73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E70ABF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626E73">
        <w:rPr>
          <w:rFonts w:ascii="Arial" w:eastAsia="Calibri" w:hAnsi="Arial" w:cs="Arial"/>
          <w:b/>
          <w:sz w:val="22"/>
          <w:szCs w:val="22"/>
          <w:lang w:eastAsia="en-US"/>
        </w:rPr>
        <w:t>апреля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626E73">
        <w:rPr>
          <w:rFonts w:ascii="Arial" w:eastAsia="Calibri" w:hAnsi="Arial" w:cs="Arial"/>
          <w:b/>
          <w:sz w:val="22"/>
          <w:szCs w:val="22"/>
          <w:lang w:eastAsia="en-US"/>
        </w:rPr>
        <w:t>16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7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4248"/>
        <w:gridCol w:w="1700"/>
      </w:tblGrid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248" w:type="dxa"/>
            <w:shd w:val="clear" w:color="auto" w:fill="auto"/>
          </w:tcPr>
          <w:p w:rsidR="007B41E7" w:rsidRPr="00E77BF8" w:rsidRDefault="00626E73" w:rsidP="00B66C4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Металлопрокат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248" w:type="dxa"/>
            <w:shd w:val="clear" w:color="auto" w:fill="auto"/>
          </w:tcPr>
          <w:p w:rsidR="007B41E7" w:rsidRPr="002725BC" w:rsidRDefault="002725BC" w:rsidP="00CF08F2">
            <w:pPr>
              <w:jc w:val="both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E77BF8" w:rsidRDefault="00E77BF8" w:rsidP="00C3654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Pr="00E77B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Нижневартовск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17725F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спецификаций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248" w:type="dxa"/>
            <w:shd w:val="clear" w:color="auto" w:fill="auto"/>
          </w:tcPr>
          <w:p w:rsidR="00E77BF8" w:rsidRPr="0047286B" w:rsidRDefault="005D5862" w:rsidP="00CF08F2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</w:t>
            </w:r>
            <w:r w:rsidR="00FD11AD"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с типовыми условиями договора, д</w:t>
            </w:r>
            <w:r w:rsidR="00E77BF8"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 склада</w:t>
            </w:r>
            <w:r w:rsidR="002A4575"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Грузополучателя</w:t>
            </w:r>
            <w:r w:rsidR="00E77BF8"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:</w:t>
            </w:r>
          </w:p>
          <w:p w:rsidR="007B41E7" w:rsidRPr="0047286B" w:rsidRDefault="00E77BF8" w:rsidP="00C3654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248" w:type="dxa"/>
            <w:shd w:val="clear" w:color="auto" w:fill="auto"/>
          </w:tcPr>
          <w:p w:rsidR="00F70772" w:rsidRPr="0047286B" w:rsidRDefault="00E77BF8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</w:rPr>
              <w:t>Технические требования согласно</w:t>
            </w:r>
            <w:r w:rsidR="00F70772" w:rsidRPr="0047286B">
              <w:rPr>
                <w:rFonts w:ascii="Arial" w:eastAsia="Calibri" w:hAnsi="Arial" w:cs="Arial"/>
                <w:i/>
                <w:sz w:val="22"/>
                <w:szCs w:val="22"/>
              </w:rPr>
              <w:t>:</w:t>
            </w:r>
            <w:r w:rsidRPr="0047286B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</w:p>
          <w:p w:rsidR="007B41E7" w:rsidRPr="0047286B" w:rsidRDefault="00B66C4D" w:rsidP="00B66C4D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</w:rPr>
              <w:t xml:space="preserve">ГОСТ, </w:t>
            </w:r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Сертификат качества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C3654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</w:rPr>
              <w:t xml:space="preserve">Согласно </w:t>
            </w:r>
            <w:r w:rsidR="00C36542" w:rsidRPr="0047286B">
              <w:rPr>
                <w:rFonts w:ascii="Arial" w:eastAsia="Calibri" w:hAnsi="Arial" w:cs="Arial"/>
                <w:i/>
                <w:sz w:val="22"/>
                <w:szCs w:val="22"/>
              </w:rPr>
              <w:t>ГОСТ</w:t>
            </w:r>
            <w:r w:rsidR="00B66C4D" w:rsidRPr="0047286B">
              <w:rPr>
                <w:rFonts w:ascii="Arial" w:eastAsia="Calibri" w:hAnsi="Arial" w:cs="Arial"/>
                <w:i/>
                <w:sz w:val="22"/>
                <w:szCs w:val="22"/>
              </w:rPr>
              <w:t>, Сертификат качества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C3654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C36542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C3654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C36542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6A68F6" w:rsidP="00C3654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6A68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6A68F6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Сертификата</w:t>
            </w:r>
            <w:proofErr w:type="gramEnd"/>
            <w:r w:rsidR="006A68F6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качества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E77BF8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E77BF8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B66C4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B66C4D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B66C4D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7B41E7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говора,</w:t>
            </w:r>
          </w:p>
          <w:p w:rsidR="009F204E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Ежемесячная поставка в установленные сроки и в полном объеме, </w:t>
            </w:r>
          </w:p>
          <w:p w:rsidR="009F204E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Опыт и репутация участника,</w:t>
            </w:r>
          </w:p>
          <w:p w:rsidR="009F204E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мощностей,</w:t>
            </w:r>
          </w:p>
          <w:p w:rsidR="009F204E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  <w:p w:rsidR="009F204E" w:rsidRPr="0047286B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7286B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B66C4D">
        <w:trPr>
          <w:trHeight w:val="605"/>
        </w:trPr>
        <w:tc>
          <w:tcPr>
            <w:tcW w:w="4503" w:type="dxa"/>
            <w:shd w:val="clear" w:color="auto" w:fill="auto"/>
          </w:tcPr>
          <w:p w:rsidR="007B41E7" w:rsidRPr="00461E5D" w:rsidRDefault="007B41E7" w:rsidP="00B66C4D">
            <w:pPr>
              <w:spacing w:line="600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B66C4D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66C4D" w:rsidP="00B66C4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Айгишев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B66C4D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B66C4D">
        <w:trPr>
          <w:trHeight w:val="266"/>
        </w:trPr>
        <w:tc>
          <w:tcPr>
            <w:tcW w:w="4503" w:type="dxa"/>
            <w:shd w:val="clear" w:color="auto" w:fill="auto"/>
          </w:tcPr>
          <w:p w:rsidR="007B41E7" w:rsidRPr="00461E5D" w:rsidRDefault="007B41E7" w:rsidP="00B66C4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66C4D" w:rsidP="00B66C4D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Хамидуллин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B66C4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B66C4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B66C4D">
      <w:pPr>
        <w:tabs>
          <w:tab w:val="left" w:pos="6011"/>
        </w:tabs>
        <w:spacing w:after="225" w:line="360" w:lineRule="auto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Технический директор/Главный технолог</w:t>
      </w:r>
      <w:r w:rsidR="00E77BF8">
        <w:rPr>
          <w:rFonts w:ascii="Arial" w:hAnsi="Arial" w:cs="Arial"/>
          <w:sz w:val="22"/>
          <w:szCs w:val="22"/>
        </w:rPr>
        <w:tab/>
      </w:r>
      <w:r w:rsidR="00B66C4D">
        <w:rPr>
          <w:rFonts w:ascii="Arial" w:hAnsi="Arial" w:cs="Arial"/>
          <w:sz w:val="22"/>
          <w:szCs w:val="22"/>
        </w:rPr>
        <w:t>Байгужин Н.Р.</w:t>
      </w:r>
    </w:p>
    <w:p w:rsidR="007B41E7" w:rsidRPr="00461E5D" w:rsidRDefault="0060276A" w:rsidP="00B66C4D">
      <w:pPr>
        <w:tabs>
          <w:tab w:val="left" w:pos="6011"/>
        </w:tabs>
        <w:spacing w:after="225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 w:rsidR="00B66C4D">
        <w:rPr>
          <w:rFonts w:ascii="Arial" w:hAnsi="Arial" w:cs="Arial"/>
          <w:sz w:val="22"/>
          <w:szCs w:val="22"/>
        </w:rPr>
        <w:t>Тихая</w:t>
      </w:r>
      <w:r w:rsidR="009F204E">
        <w:rPr>
          <w:rFonts w:ascii="Arial" w:hAnsi="Arial" w:cs="Arial"/>
          <w:sz w:val="22"/>
          <w:szCs w:val="22"/>
        </w:rPr>
        <w:t xml:space="preserve"> </w:t>
      </w:r>
      <w:r w:rsidR="00B66C4D">
        <w:rPr>
          <w:rFonts w:ascii="Arial" w:hAnsi="Arial" w:cs="Arial"/>
          <w:sz w:val="22"/>
          <w:szCs w:val="22"/>
        </w:rPr>
        <w:t>И</w:t>
      </w:r>
      <w:r w:rsidR="009F204E">
        <w:rPr>
          <w:rFonts w:ascii="Arial" w:hAnsi="Arial" w:cs="Arial"/>
          <w:sz w:val="22"/>
          <w:szCs w:val="22"/>
        </w:rPr>
        <w:t>.</w:t>
      </w:r>
      <w:r w:rsidR="00B66C4D">
        <w:rPr>
          <w:rFonts w:ascii="Arial" w:hAnsi="Arial" w:cs="Arial"/>
          <w:sz w:val="22"/>
          <w:szCs w:val="22"/>
        </w:rPr>
        <w:t>А</w:t>
      </w:r>
      <w:r w:rsidR="009F204E">
        <w:rPr>
          <w:rFonts w:ascii="Arial" w:hAnsi="Arial" w:cs="Arial"/>
          <w:sz w:val="22"/>
          <w:szCs w:val="22"/>
        </w:rPr>
        <w:t>.</w:t>
      </w:r>
    </w:p>
    <w:p w:rsidR="007B41E7" w:rsidRPr="00461E5D" w:rsidRDefault="007B41E7" w:rsidP="00B66C4D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B66C4D">
        <w:rPr>
          <w:rFonts w:ascii="Arial" w:eastAsia="Calibri" w:hAnsi="Arial" w:cs="Arial"/>
          <w:sz w:val="22"/>
          <w:szCs w:val="22"/>
          <w:lang w:eastAsia="en-US"/>
        </w:rPr>
        <w:t>Хамидуллин Р.Н.</w:t>
      </w:r>
    </w:p>
    <w:p w:rsidR="007B41E7" w:rsidRPr="00461E5D" w:rsidRDefault="007B41E7" w:rsidP="00B66C4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 w:rsidP="00B66C4D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E79E3260"/>
    <w:lvl w:ilvl="0" w:tplc="DC28A0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BA7234BE"/>
    <w:lvl w:ilvl="0" w:tplc="C5D867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A12E10FE"/>
    <w:lvl w:ilvl="0" w:tplc="21D0B0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17725F"/>
    <w:rsid w:val="00182767"/>
    <w:rsid w:val="001C0896"/>
    <w:rsid w:val="002725BC"/>
    <w:rsid w:val="002A4575"/>
    <w:rsid w:val="00331478"/>
    <w:rsid w:val="00461E5D"/>
    <w:rsid w:val="0047286B"/>
    <w:rsid w:val="005D5862"/>
    <w:rsid w:val="0060276A"/>
    <w:rsid w:val="00626E73"/>
    <w:rsid w:val="006A68F6"/>
    <w:rsid w:val="00714F37"/>
    <w:rsid w:val="007908A9"/>
    <w:rsid w:val="007B41E7"/>
    <w:rsid w:val="009F204E"/>
    <w:rsid w:val="00B66C4D"/>
    <w:rsid w:val="00B70119"/>
    <w:rsid w:val="00C36542"/>
    <w:rsid w:val="00D12F48"/>
    <w:rsid w:val="00E70ABF"/>
    <w:rsid w:val="00E77BF8"/>
    <w:rsid w:val="00E937CE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Айгишев Александр Анатольевич</cp:lastModifiedBy>
  <cp:revision>28</cp:revision>
  <dcterms:created xsi:type="dcterms:W3CDTF">2015-10-27T11:15:00Z</dcterms:created>
  <dcterms:modified xsi:type="dcterms:W3CDTF">2016-05-06T04:58:00Z</dcterms:modified>
</cp:coreProperties>
</file>