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8C37AD" w:rsidRDefault="007B41E7" w:rsidP="007B41E7">
      <w:pPr>
        <w:pStyle w:val="1"/>
        <w:rPr>
          <w:rFonts w:ascii="FranklinGothicBookCondITC" w:eastAsia="Calibri" w:hAnsi="FranklinGothicBookCondITC" w:cs="Arial"/>
          <w:sz w:val="22"/>
          <w:szCs w:val="22"/>
          <w:lang w:eastAsia="en-US"/>
        </w:rPr>
      </w:pPr>
      <w:bookmarkStart w:id="0" w:name="_Toc431205791"/>
      <w:bookmarkStart w:id="1" w:name="_GoBack"/>
      <w:bookmarkEnd w:id="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B560DA">
        <w:rPr>
          <w:rFonts w:ascii="Arial" w:eastAsia="Calibri" w:hAnsi="Arial" w:cs="Arial"/>
          <w:lang w:eastAsia="en-US"/>
        </w:rPr>
        <w:t xml:space="preserve"> №1</w:t>
      </w:r>
    </w:p>
    <w:p w:rsidR="007B41E7" w:rsidRPr="008C37AD" w:rsidRDefault="007B41E7" w:rsidP="007B41E7">
      <w:pPr>
        <w:jc w:val="right"/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</w:pPr>
      <w:r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К заявке на закупку №</w:t>
      </w:r>
      <w:r w:rsidR="006F3045"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116</w:t>
      </w:r>
    </w:p>
    <w:p w:rsidR="007B41E7" w:rsidRPr="008C37AD" w:rsidRDefault="007B41E7" w:rsidP="007B41E7">
      <w:pPr>
        <w:jc w:val="right"/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</w:pPr>
      <w:r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от «</w:t>
      </w:r>
      <w:r w:rsidR="00B560DA"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06</w:t>
      </w:r>
      <w:r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 xml:space="preserve">» </w:t>
      </w:r>
      <w:r w:rsidR="00B560DA"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февраля</w:t>
      </w:r>
      <w:r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 xml:space="preserve"> 20</w:t>
      </w:r>
      <w:r w:rsidR="00E776D7"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1</w:t>
      </w:r>
      <w:r w:rsidR="006F3045"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8</w:t>
      </w:r>
      <w:r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 xml:space="preserve"> г.</w:t>
      </w:r>
    </w:p>
    <w:p w:rsidR="007B41E7" w:rsidRPr="008C37AD" w:rsidRDefault="007B41E7" w:rsidP="007B41E7">
      <w:pPr>
        <w:jc w:val="both"/>
        <w:rPr>
          <w:rFonts w:ascii="FranklinGothicBookCondITC" w:eastAsia="Calibri" w:hAnsi="FranklinGothicBookCondITC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8C37AD" w:rsidTr="00CF08F2">
        <w:tc>
          <w:tcPr>
            <w:tcW w:w="568" w:type="dxa"/>
            <w:shd w:val="clear" w:color="auto" w:fill="auto"/>
          </w:tcPr>
          <w:p w:rsidR="007B41E7" w:rsidRPr="008C37AD" w:rsidRDefault="007B41E7" w:rsidP="00CF08F2">
            <w:pPr>
              <w:ind w:right="-108"/>
              <w:contextualSpacing/>
              <w:jc w:val="both"/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8C37AD" w:rsidRDefault="007B41E7" w:rsidP="00CF08F2">
            <w:pPr>
              <w:jc w:val="center"/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8C37AD" w:rsidRDefault="007B41E7" w:rsidP="00CF08F2">
            <w:pPr>
              <w:jc w:val="center"/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8C37AD" w:rsidRDefault="007B41E7" w:rsidP="00CF08F2">
            <w:pPr>
              <w:jc w:val="center"/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8C37AD" w:rsidTr="00CF08F2">
        <w:tc>
          <w:tcPr>
            <w:tcW w:w="568" w:type="dxa"/>
            <w:shd w:val="clear" w:color="auto" w:fill="auto"/>
          </w:tcPr>
          <w:p w:rsidR="007B41E7" w:rsidRPr="008C37A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8C37AD" w:rsidRDefault="005B3B79" w:rsidP="005B3B79">
            <w:pPr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Ремонт системы пожарного оповещения и эвакуации персонала на объектах</w:t>
            </w:r>
            <w:r w:rsidR="000D1A85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:</w:t>
            </w: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</w:t>
            </w:r>
            <w:r w:rsidR="000D1A85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с.п. Сингапай, мкр. Усть-Балык (цех ремонта оборудования, здание механо-энергетической службы, здание раздевалки, здание контрольно-пропускного пункта, здание главного ремонтного корпуса, здание склада МТР), г.п. Пойковский, БСО УЭЦН ЦДНГ-20, ЦДНГ-10 Приразломного месторождения (цех ремонта кабеля, здание контрольно-пропускного пункта, административное помещение, вагон-баня, временное строение для проживания, здание раздевалки-сушилки, здание для приема пищи, административное здание, вагон-дом № 2, вагон дом № 3)  </w:t>
            </w:r>
          </w:p>
        </w:tc>
        <w:tc>
          <w:tcPr>
            <w:tcW w:w="1700" w:type="dxa"/>
            <w:shd w:val="clear" w:color="auto" w:fill="auto"/>
          </w:tcPr>
          <w:p w:rsidR="005B3B79" w:rsidRPr="008C37AD" w:rsidRDefault="005B3B79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5B3B79" w:rsidRPr="008C37AD" w:rsidRDefault="005B3B79" w:rsidP="005B3B79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5B3B79" w:rsidRPr="008C37AD" w:rsidRDefault="005B3B79" w:rsidP="005B3B79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5B3B79" w:rsidRPr="008C37AD" w:rsidRDefault="005B3B79" w:rsidP="005B3B79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5B3B79" w:rsidRPr="008C37AD" w:rsidRDefault="005B3B79" w:rsidP="005B3B79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5B3B79" w:rsidRPr="008C37AD" w:rsidRDefault="005B3B79" w:rsidP="005B3B79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7B41E7" w:rsidRPr="008C37AD" w:rsidRDefault="007B41E7" w:rsidP="005B3B79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FE6587" w:rsidRPr="008C37AD" w:rsidTr="00CF08F2">
        <w:tc>
          <w:tcPr>
            <w:tcW w:w="568" w:type="dxa"/>
            <w:shd w:val="clear" w:color="auto" w:fill="auto"/>
          </w:tcPr>
          <w:p w:rsidR="007B41E7" w:rsidRPr="008C37A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FE6587" w:rsidRPr="008C37AD" w:rsidTr="00CF08F2">
        <w:tc>
          <w:tcPr>
            <w:tcW w:w="568" w:type="dxa"/>
            <w:shd w:val="clear" w:color="auto" w:fill="auto"/>
          </w:tcPr>
          <w:p w:rsidR="007B41E7" w:rsidRPr="008C37A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8C37AD" w:rsidRDefault="002725BC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0D1A85" w:rsidRPr="008C37AD" w:rsidTr="00CF08F2">
        <w:tc>
          <w:tcPr>
            <w:tcW w:w="568" w:type="dxa"/>
            <w:shd w:val="clear" w:color="auto" w:fill="auto"/>
          </w:tcPr>
          <w:p w:rsidR="000D1A85" w:rsidRPr="008C37AD" w:rsidRDefault="000D1A8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D1A85" w:rsidRPr="008C37AD" w:rsidRDefault="000D1A8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0D1A85" w:rsidRPr="008C37AD" w:rsidRDefault="000D1A85" w:rsidP="00F75E65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г. </w:t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Нефтеюганск</w:t>
            </w:r>
          </w:p>
        </w:tc>
        <w:tc>
          <w:tcPr>
            <w:tcW w:w="1700" w:type="dxa"/>
            <w:shd w:val="clear" w:color="auto" w:fill="auto"/>
          </w:tcPr>
          <w:p w:rsidR="000D1A85" w:rsidRPr="008C37AD" w:rsidRDefault="000D1A8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FE6587" w:rsidRPr="008C37A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8C37A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8C37AD" w:rsidRDefault="00C00AB5" w:rsidP="000D1A85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С </w:t>
            </w:r>
            <w:r w:rsidR="000D1A85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даты заключения договора до 01.10.2018</w:t>
            </w:r>
          </w:p>
        </w:tc>
        <w:tc>
          <w:tcPr>
            <w:tcW w:w="1700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FE6587" w:rsidRPr="008C37AD" w:rsidTr="00CF08F2">
        <w:tc>
          <w:tcPr>
            <w:tcW w:w="568" w:type="dxa"/>
            <w:shd w:val="clear" w:color="auto" w:fill="auto"/>
          </w:tcPr>
          <w:p w:rsidR="007B41E7" w:rsidRPr="008C37A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C37AD" w:rsidRDefault="007B41E7" w:rsidP="00CF08F2">
            <w:pPr>
              <w:tabs>
                <w:tab w:val="left" w:pos="1275"/>
              </w:tabs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8C37AD" w:rsidRDefault="005B3B79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</w:t>
            </w:r>
            <w:r w:rsidR="009F204E"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tabs>
                <w:tab w:val="left" w:pos="1275"/>
              </w:tabs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5B3B79" w:rsidP="002306B0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</w:t>
            </w:r>
            <w:r w:rsidR="00C00AB5"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C00AB5">
            <w:pPr>
              <w:suppressAutoHyphens/>
              <w:spacing w:line="276" w:lineRule="auto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1. Наличие лицензии на деятельности по монтажу, техническому обслуживанию и ремонту средств обеспечения пожарной безопасности зданий и сооружений, срок действия которой заканчивается не ранее окончания срока заключаемого договора на оказание услуг по ремонту автоматической пожарной сигнализации и системы оповещения и управления людей при пожаре. </w:t>
            </w:r>
          </w:p>
          <w:p w:rsidR="00C00AB5" w:rsidRPr="008C37AD" w:rsidRDefault="00C00AB5" w:rsidP="00C00AB5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2. Наличие документов, подтверждающих прохождение сотрудниками организации всех видов инструктажей, проверки знаний по ОТ и электробезопасности;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840206" w:rsidP="002306B0">
            <w:pPr>
              <w:pStyle w:val="a6"/>
              <w:spacing w:after="0" w:line="330" w:lineRule="atLeast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8C37AD">
              <w:rPr>
                <w:rFonts w:ascii="FranklinGothicBookCondITC" w:hAnsi="FranklinGothicBookCondITC" w:cs="Arial"/>
                <w:sz w:val="22"/>
                <w:szCs w:val="22"/>
              </w:rPr>
              <w:t>Приложение № 1 к Техническому заданию</w:t>
            </w:r>
          </w:p>
          <w:p w:rsidR="00840206" w:rsidRPr="008C37AD" w:rsidRDefault="00840206" w:rsidP="002306B0">
            <w:pPr>
              <w:pStyle w:val="a6"/>
              <w:spacing w:after="0" w:line="330" w:lineRule="atLeast"/>
              <w:jc w:val="both"/>
              <w:rPr>
                <w:rFonts w:ascii="FranklinGothicBookCondITC" w:hAnsi="FranklinGothicBookCondITC" w:cs="Arial"/>
                <w:sz w:val="22"/>
                <w:szCs w:val="22"/>
              </w:rPr>
            </w:pP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8E32EC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827F2B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Согласно,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827F2B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827F2B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827F2B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Согласно,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B560DA" w:rsidRPr="008C37AD" w:rsidTr="00CF08F2">
        <w:tc>
          <w:tcPr>
            <w:tcW w:w="568" w:type="dxa"/>
            <w:shd w:val="clear" w:color="auto" w:fill="auto"/>
          </w:tcPr>
          <w:p w:rsidR="00B560DA" w:rsidRPr="008C37AD" w:rsidRDefault="00B560DA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560DA" w:rsidRPr="008C37AD" w:rsidRDefault="00B560DA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B560DA" w:rsidRPr="008C37AD" w:rsidRDefault="00B560DA" w:rsidP="002306B0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Согласно,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B560DA" w:rsidRPr="008C37AD" w:rsidRDefault="00B560DA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B560DA" w:rsidRPr="008C37AD" w:rsidTr="00CF08F2">
        <w:tc>
          <w:tcPr>
            <w:tcW w:w="568" w:type="dxa"/>
            <w:shd w:val="clear" w:color="auto" w:fill="auto"/>
          </w:tcPr>
          <w:p w:rsidR="00B560DA" w:rsidRPr="008C37AD" w:rsidRDefault="00B560DA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560DA" w:rsidRPr="008C37AD" w:rsidRDefault="00B560DA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B560DA" w:rsidRPr="008C37AD" w:rsidRDefault="00B560DA" w:rsidP="002306B0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Согласно,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B560DA" w:rsidRPr="008C37AD" w:rsidRDefault="00B560DA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5B3B79" w:rsidP="00827F2B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</w:t>
            </w:r>
            <w:r w:rsidR="00B560DA"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</w:t>
            </w: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827F2B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Согласно,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5D586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В соответствии с условиями типового договора 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F7077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ind w:right="-108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C00AB5" w:rsidRPr="008C37AD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Своевременные поставки.</w:t>
            </w:r>
          </w:p>
          <w:p w:rsidR="00C00AB5" w:rsidRPr="008C37AD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Рассрочка платежа.</w:t>
            </w:r>
          </w:p>
          <w:p w:rsidR="00C00AB5" w:rsidRPr="008C37AD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Согласие подписания  типового договора Покупателя.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</w:tbl>
    <w:p w:rsidR="007B41E7" w:rsidRPr="008C37AD" w:rsidRDefault="007B41E7" w:rsidP="007B41E7">
      <w:pPr>
        <w:jc w:val="both"/>
        <w:rPr>
          <w:rFonts w:ascii="FranklinGothicBookCondITC" w:hAnsi="FranklinGothicBookCondITC" w:cs="Arial"/>
          <w:i/>
          <w:sz w:val="22"/>
          <w:szCs w:val="22"/>
          <w:u w:val="single"/>
        </w:rPr>
      </w:pPr>
    </w:p>
    <w:p w:rsidR="007B41E7" w:rsidRPr="008C37AD" w:rsidRDefault="007B41E7" w:rsidP="007B41E7">
      <w:pPr>
        <w:jc w:val="both"/>
        <w:rPr>
          <w:rFonts w:ascii="FranklinGothicBookCondITC" w:hAnsi="FranklinGothicBookCondITC" w:cs="Arial"/>
          <w:i/>
          <w:sz w:val="22"/>
          <w:szCs w:val="22"/>
        </w:rPr>
      </w:pPr>
    </w:p>
    <w:p w:rsidR="007B41E7" w:rsidRPr="008C37AD" w:rsidRDefault="007B41E7" w:rsidP="007B41E7">
      <w:pPr>
        <w:jc w:val="both"/>
        <w:rPr>
          <w:rFonts w:ascii="FranklinGothicBookCondITC" w:hAnsi="FranklinGothicBookCondITC" w:cs="Arial"/>
          <w:sz w:val="22"/>
          <w:szCs w:val="22"/>
        </w:rPr>
      </w:pPr>
      <w:r w:rsidRPr="008C37AD">
        <w:rPr>
          <w:rFonts w:ascii="FranklinGothicBookCondITC" w:hAnsi="FranklinGothicBookCondITC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8C37AD" w:rsidRDefault="007B41E7" w:rsidP="007B41E7">
      <w:pPr>
        <w:jc w:val="both"/>
        <w:rPr>
          <w:rFonts w:ascii="FranklinGothicBookCondITC" w:eastAsia="Calibri" w:hAnsi="FranklinGothicBookCondITC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FE6587" w:rsidRPr="008C37AD" w:rsidTr="00CF08F2">
        <w:tc>
          <w:tcPr>
            <w:tcW w:w="4503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8C37AD" w:rsidRDefault="009F204E" w:rsidP="00CF08F2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Шпак Н.Б.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8C37A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8C37AD" w:rsidRDefault="00E77BF8" w:rsidP="00CF08F2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Ермилов</w:t>
            </w:r>
            <w:r w:rsidR="009F204E"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8C37AD" w:rsidRDefault="007B41E7" w:rsidP="007B41E7">
      <w:pPr>
        <w:spacing w:after="225"/>
        <w:jc w:val="both"/>
        <w:rPr>
          <w:rFonts w:ascii="FranklinGothicBookCondITC" w:hAnsi="FranklinGothicBookCondITC" w:cs="Arial"/>
          <w:sz w:val="22"/>
          <w:szCs w:val="22"/>
        </w:rPr>
      </w:pPr>
    </w:p>
    <w:p w:rsidR="007B41E7" w:rsidRPr="008C37AD" w:rsidRDefault="007B41E7" w:rsidP="007B41E7">
      <w:pPr>
        <w:spacing w:after="225"/>
        <w:jc w:val="both"/>
        <w:rPr>
          <w:rFonts w:ascii="FranklinGothicBookCondITC" w:hAnsi="FranklinGothicBookCondITC" w:cs="Arial"/>
          <w:sz w:val="22"/>
          <w:szCs w:val="22"/>
        </w:rPr>
      </w:pPr>
      <w:r w:rsidRPr="008C37AD">
        <w:rPr>
          <w:rFonts w:ascii="FranklinGothicBookCondITC" w:hAnsi="FranklinGothicBookCondITC" w:cs="Arial"/>
          <w:sz w:val="22"/>
          <w:szCs w:val="22"/>
        </w:rPr>
        <w:t>СОГЛАСОВАНО: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F7BA2" w:rsidRPr="008C37AD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Заместитель Исполнительного директора – </w:t>
            </w:r>
          </w:p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Главный инженер ООО «РИМЕРА-Сервис»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7BA2" w:rsidRPr="008C37AD" w:rsidRDefault="001F7BA2" w:rsidP="00264307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/ Шарипов С.Ш.</w:t>
            </w:r>
          </w:p>
        </w:tc>
      </w:tr>
      <w:tr w:rsidR="001F7BA2" w:rsidRPr="008C37AD" w:rsidTr="00264307">
        <w:trPr>
          <w:trHeight w:val="324"/>
        </w:trPr>
        <w:tc>
          <w:tcPr>
            <w:tcW w:w="4503" w:type="dxa"/>
            <w:shd w:val="clear" w:color="auto" w:fill="auto"/>
            <w:vAlign w:val="bottom"/>
          </w:tcPr>
          <w:p w:rsidR="001F7BA2" w:rsidRPr="008C37AD" w:rsidRDefault="001F7BA2" w:rsidP="00264307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1F7BA2" w:rsidRPr="008C37AD" w:rsidRDefault="001F7BA2" w:rsidP="00264307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1F7BA2" w:rsidRPr="008C37AD" w:rsidRDefault="001F7BA2" w:rsidP="00264307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Начальник  ПТО 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8C37AD" w:rsidRDefault="001F7BA2" w:rsidP="00264307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/ Фролов И.А.</w:t>
            </w:r>
          </w:p>
        </w:tc>
      </w:tr>
      <w:tr w:rsidR="001F7BA2" w:rsidRPr="008C37AD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1F7BA2" w:rsidRPr="008C37AD" w:rsidRDefault="001F7BA2" w:rsidP="00264307">
            <w:pPr>
              <w:rPr>
                <w:rFonts w:ascii="FranklinGothicBookCondITC" w:hAnsi="FranklinGothicBookCondITC" w:cs="Arial"/>
                <w:sz w:val="22"/>
                <w:szCs w:val="22"/>
              </w:rPr>
            </w:pPr>
          </w:p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hAnsi="FranklinGothicBookCondITC" w:cs="Arial"/>
                <w:sz w:val="22"/>
                <w:szCs w:val="22"/>
              </w:rPr>
              <w:t>Финансовый директор 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8C37AD" w:rsidRDefault="001F7BA2" w:rsidP="00264307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/ Комаров А.Е.</w:t>
            </w:r>
          </w:p>
        </w:tc>
      </w:tr>
    </w:tbl>
    <w:p w:rsidR="00B560DA" w:rsidRPr="008C37AD" w:rsidRDefault="00B560DA" w:rsidP="00EE7EF4">
      <w:pPr>
        <w:tabs>
          <w:tab w:val="left" w:pos="6011"/>
        </w:tabs>
        <w:jc w:val="both"/>
        <w:rPr>
          <w:rFonts w:ascii="FranklinGothicBookCondITC" w:hAnsi="FranklinGothicBookCondITC" w:cs="Arial"/>
          <w:sz w:val="22"/>
          <w:szCs w:val="22"/>
        </w:rPr>
      </w:pPr>
    </w:p>
    <w:p w:rsidR="00EE7EF4" w:rsidRPr="008C37AD" w:rsidRDefault="00EE7EF4" w:rsidP="00B560DA">
      <w:pPr>
        <w:tabs>
          <w:tab w:val="left" w:pos="4395"/>
        </w:tabs>
        <w:rPr>
          <w:rFonts w:ascii="FranklinGothicBookCondITC" w:hAnsi="FranklinGothicBookCondITC" w:cs="Arial"/>
          <w:sz w:val="22"/>
          <w:szCs w:val="22"/>
        </w:rPr>
      </w:pPr>
      <w:r w:rsidRPr="008C37AD">
        <w:rPr>
          <w:rFonts w:ascii="FranklinGothicBookCondITC" w:hAnsi="FranklinGothicBookCondITC" w:cs="Arial"/>
          <w:sz w:val="22"/>
          <w:szCs w:val="22"/>
        </w:rPr>
        <w:t>Руководитель службы, в интересах</w:t>
      </w:r>
      <w:r w:rsidRPr="008C37AD">
        <w:rPr>
          <w:rFonts w:ascii="FranklinGothicBookCondITC" w:hAnsi="FranklinGothicBookCondITC" w:cs="Arial"/>
          <w:sz w:val="22"/>
          <w:szCs w:val="22"/>
        </w:rPr>
        <w:tab/>
      </w:r>
      <w:r w:rsidR="00B560DA" w:rsidRPr="008C37AD">
        <w:rPr>
          <w:rFonts w:ascii="FranklinGothicBookCondITC" w:hAnsi="FranklinGothicBookCondITC" w:cs="Arial"/>
          <w:sz w:val="22"/>
          <w:szCs w:val="22"/>
        </w:rPr>
        <w:t>___________________</w:t>
      </w:r>
      <w:r w:rsidR="00B560DA" w:rsidRPr="008C37AD">
        <w:rPr>
          <w:rFonts w:ascii="FranklinGothicBookCondITC" w:hAnsi="FranklinGothicBookCondITC" w:cs="Arial"/>
          <w:sz w:val="22"/>
          <w:szCs w:val="22"/>
          <w:u w:val="single"/>
        </w:rPr>
        <w:t>/Стрельникова К.П.</w:t>
      </w:r>
    </w:p>
    <w:p w:rsidR="00EE7EF4" w:rsidRPr="008C37AD" w:rsidRDefault="00EE7EF4" w:rsidP="00EE7EF4">
      <w:pPr>
        <w:jc w:val="both"/>
        <w:rPr>
          <w:rFonts w:ascii="FranklinGothicBookCondITC" w:hAnsi="FranklinGothicBookCondITC" w:cs="Arial"/>
          <w:sz w:val="22"/>
          <w:szCs w:val="22"/>
        </w:rPr>
      </w:pPr>
      <w:r w:rsidRPr="008C37AD">
        <w:rPr>
          <w:rFonts w:ascii="FranklinGothicBookCondITC" w:hAnsi="FranklinGothicBookCondITC" w:cs="Arial"/>
          <w:sz w:val="22"/>
          <w:szCs w:val="22"/>
        </w:rPr>
        <w:t xml:space="preserve">которой осуществляется закупка      </w:t>
      </w:r>
    </w:p>
    <w:p w:rsidR="00EE7EF4" w:rsidRPr="008C37AD" w:rsidRDefault="00EE7EF4" w:rsidP="00EE7EF4">
      <w:pPr>
        <w:rPr>
          <w:rFonts w:ascii="FranklinGothicBookCondITC" w:hAnsi="FranklinGothicBookCondITC" w:cs="Arial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EE7EF4" w:rsidRPr="008C37AD" w:rsidTr="008E32EC">
        <w:trPr>
          <w:trHeight w:val="324"/>
        </w:trPr>
        <w:tc>
          <w:tcPr>
            <w:tcW w:w="4503" w:type="dxa"/>
            <w:shd w:val="clear" w:color="auto" w:fill="auto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Директор филиала </w:t>
            </w:r>
          </w:p>
          <w:p w:rsidR="00EE7EF4" w:rsidRPr="008C37AD" w:rsidRDefault="00EE7EF4" w:rsidP="000D1A85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«РИМЕРА-Сервис-</w:t>
            </w:r>
            <w:r w:rsidR="000D1A85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Юганск</w:t>
            </w: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0D1A85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/ </w:t>
            </w:r>
            <w:r w:rsidR="000D1A85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Теменков А.В.</w:t>
            </w:r>
          </w:p>
        </w:tc>
      </w:tr>
      <w:tr w:rsidR="00EE7EF4" w:rsidRPr="008C37AD" w:rsidTr="008E32EC">
        <w:trPr>
          <w:trHeight w:val="324"/>
        </w:trPr>
        <w:tc>
          <w:tcPr>
            <w:tcW w:w="4503" w:type="dxa"/>
            <w:shd w:val="clear" w:color="auto" w:fill="auto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EE7EF4" w:rsidRPr="008C37AD" w:rsidTr="008E32EC">
        <w:trPr>
          <w:trHeight w:val="324"/>
        </w:trPr>
        <w:tc>
          <w:tcPr>
            <w:tcW w:w="4503" w:type="dxa"/>
            <w:shd w:val="clear" w:color="auto" w:fill="auto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EE7EF4" w:rsidRPr="008C37AD" w:rsidTr="008E32EC">
        <w:trPr>
          <w:trHeight w:val="324"/>
        </w:trPr>
        <w:tc>
          <w:tcPr>
            <w:tcW w:w="4503" w:type="dxa"/>
            <w:shd w:val="clear" w:color="auto" w:fill="auto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</w:tbl>
    <w:p w:rsidR="000C2765" w:rsidRPr="005B3B79" w:rsidRDefault="000C2765">
      <w:pPr>
        <w:rPr>
          <w:rFonts w:ascii="FranklinGothicBookCondITC" w:hAnsi="FranklinGothicBookCondITC" w:cs="Arial"/>
          <w:sz w:val="22"/>
          <w:szCs w:val="22"/>
        </w:rPr>
      </w:pPr>
    </w:p>
    <w:sectPr w:rsidR="000C2765" w:rsidRPr="005B3B79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BookCondITC">
    <w:altName w:val="Franklin Gothic Medium Cond"/>
    <w:panose1 w:val="00000000000000000000"/>
    <w:charset w:val="00"/>
    <w:family w:val="swiss"/>
    <w:notTrueType/>
    <w:pitch w:val="variable"/>
    <w:sig w:usb0="00000001" w:usb1="5000605B" w:usb2="0000000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1258FA02"/>
    <w:lvl w:ilvl="0" w:tplc="C0AE66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18F1"/>
    <w:rsid w:val="000C2765"/>
    <w:rsid w:val="000D1A85"/>
    <w:rsid w:val="00147BAE"/>
    <w:rsid w:val="0017364B"/>
    <w:rsid w:val="001F7BA2"/>
    <w:rsid w:val="002134DF"/>
    <w:rsid w:val="00247AC0"/>
    <w:rsid w:val="002725BC"/>
    <w:rsid w:val="00284341"/>
    <w:rsid w:val="002A4575"/>
    <w:rsid w:val="00331478"/>
    <w:rsid w:val="00461E5D"/>
    <w:rsid w:val="005963B0"/>
    <w:rsid w:val="005B3B79"/>
    <w:rsid w:val="005D5862"/>
    <w:rsid w:val="005E48FB"/>
    <w:rsid w:val="00617C5A"/>
    <w:rsid w:val="006F3045"/>
    <w:rsid w:val="0071014B"/>
    <w:rsid w:val="007908A9"/>
    <w:rsid w:val="007B41E7"/>
    <w:rsid w:val="00840206"/>
    <w:rsid w:val="008A289F"/>
    <w:rsid w:val="008C37AD"/>
    <w:rsid w:val="009E5633"/>
    <w:rsid w:val="009F204E"/>
    <w:rsid w:val="00B560DA"/>
    <w:rsid w:val="00B70119"/>
    <w:rsid w:val="00C00AB5"/>
    <w:rsid w:val="00C067EC"/>
    <w:rsid w:val="00C23265"/>
    <w:rsid w:val="00D95BD1"/>
    <w:rsid w:val="00E2226A"/>
    <w:rsid w:val="00E53218"/>
    <w:rsid w:val="00E776D7"/>
    <w:rsid w:val="00E77BF8"/>
    <w:rsid w:val="00E937CE"/>
    <w:rsid w:val="00EE7EF4"/>
    <w:rsid w:val="00EF745E"/>
    <w:rsid w:val="00F61C2B"/>
    <w:rsid w:val="00F70772"/>
    <w:rsid w:val="00FD11AD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C00AB5"/>
    <w:pPr>
      <w:spacing w:after="1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C00AB5"/>
    <w:pPr>
      <w:spacing w:after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cp:lastPrinted>2015-11-16T06:32:00Z</cp:lastPrinted>
  <dcterms:created xsi:type="dcterms:W3CDTF">2018-05-23T05:16:00Z</dcterms:created>
  <dcterms:modified xsi:type="dcterms:W3CDTF">2018-05-23T05:16:00Z</dcterms:modified>
</cp:coreProperties>
</file>