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DC39B8" w:rsidRDefault="001B171F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30</w:t>
      </w:r>
      <w:r w:rsidR="00DC39B8">
        <w:rPr>
          <w:rFonts w:ascii="Arial" w:eastAsia="Calibri" w:hAnsi="Arial" w:cs="Arial"/>
          <w:b/>
          <w:sz w:val="22"/>
          <w:szCs w:val="22"/>
          <w:lang w:eastAsia="en-US"/>
        </w:rPr>
        <w:t>.0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DC39B8">
        <w:rPr>
          <w:rFonts w:ascii="Arial" w:eastAsia="Calibri" w:hAnsi="Arial" w:cs="Arial"/>
          <w:b/>
          <w:sz w:val="22"/>
          <w:szCs w:val="22"/>
          <w:lang w:eastAsia="en-US"/>
        </w:rPr>
        <w:t>.201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DC39B8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969"/>
        <w:gridCol w:w="4236"/>
        <w:gridCol w:w="1576"/>
      </w:tblGrid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23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236" w:type="dxa"/>
            <w:shd w:val="clear" w:color="auto" w:fill="auto"/>
          </w:tcPr>
          <w:p w:rsidR="00946287" w:rsidRPr="00E444CA" w:rsidRDefault="00840AE4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Пластина гребенчатая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236" w:type="dxa"/>
            <w:shd w:val="clear" w:color="auto" w:fill="auto"/>
          </w:tcPr>
          <w:p w:rsidR="00946287" w:rsidRPr="009403EF" w:rsidRDefault="001B171F" w:rsidP="00B930D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40</w:t>
            </w:r>
            <w:r w:rsidR="00B930D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000шт. </w:t>
            </w:r>
            <w:r w:rsidR="00DC39B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234BD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оставка осуществляется партиями по запросу покупателя</w:t>
            </w:r>
            <w:r w:rsidR="00DC39B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согласно потребности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236" w:type="dxa"/>
            <w:shd w:val="clear" w:color="auto" w:fill="auto"/>
          </w:tcPr>
          <w:p w:rsidR="00946287" w:rsidRPr="009403EF" w:rsidRDefault="00E444CA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236" w:type="dxa"/>
            <w:shd w:val="clear" w:color="auto" w:fill="auto"/>
          </w:tcPr>
          <w:p w:rsidR="00946287" w:rsidRPr="00E444CA" w:rsidRDefault="00E444CA" w:rsidP="001B17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Г. Ижевск </w:t>
            </w:r>
            <w:r w:rsidR="001B17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Ижнефтемаш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236" w:type="dxa"/>
            <w:shd w:val="clear" w:color="auto" w:fill="auto"/>
          </w:tcPr>
          <w:p w:rsidR="00FD220F" w:rsidRPr="007E0DE4" w:rsidRDefault="00840AE4" w:rsidP="001B17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 заявк</w:t>
            </w:r>
            <w:r w:rsidR="00DC39B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ам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покупателя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236" w:type="dxa"/>
            <w:shd w:val="clear" w:color="auto" w:fill="auto"/>
          </w:tcPr>
          <w:p w:rsidR="00946287" w:rsidRPr="009403EF" w:rsidRDefault="00840AE4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 счет поставщика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236" w:type="dxa"/>
            <w:shd w:val="clear" w:color="auto" w:fill="auto"/>
          </w:tcPr>
          <w:p w:rsidR="00946287" w:rsidRPr="007E0DE4" w:rsidRDefault="00946287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236" w:type="dxa"/>
            <w:shd w:val="clear" w:color="auto" w:fill="auto"/>
          </w:tcPr>
          <w:p w:rsidR="00946287" w:rsidRPr="007E0DE4" w:rsidRDefault="00234BDF" w:rsidP="001B17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Пластина гребенчатая, в</w:t>
            </w:r>
            <w:r w:rsidR="0024465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соответствие с Приложением №1, являющееся неотъемлемой частью Технического задания</w:t>
            </w:r>
            <w:r w:rsidR="00CB522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(чертеж высылается по запросу)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236" w:type="dxa"/>
            <w:shd w:val="clear" w:color="auto" w:fill="auto"/>
          </w:tcPr>
          <w:p w:rsidR="00946287" w:rsidRPr="009403EF" w:rsidRDefault="00244657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соответствие с Приложением №1, являющ</w:t>
            </w:r>
            <w:bookmarkStart w:id="1" w:name="_GoBack"/>
            <w:bookmarkEnd w:id="1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ееся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236" w:type="dxa"/>
            <w:shd w:val="clear" w:color="auto" w:fill="auto"/>
          </w:tcPr>
          <w:p w:rsidR="00946287" w:rsidRPr="009403EF" w:rsidRDefault="0024465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соответствие с Приложением №1, являющееся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236" w:type="dxa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236" w:type="dxa"/>
            <w:shd w:val="clear" w:color="auto" w:fill="auto"/>
          </w:tcPr>
          <w:p w:rsidR="00946287" w:rsidRPr="009403EF" w:rsidRDefault="00840A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236" w:type="dxa"/>
            <w:shd w:val="clear" w:color="auto" w:fill="auto"/>
          </w:tcPr>
          <w:p w:rsidR="00946287" w:rsidRPr="009403EF" w:rsidRDefault="00840A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236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 поставке  товара на склад Покупатель  проверяет  количество  тарных  мест. Подписание  Покупателем накладной   свидетельствует  только  о  принятии  указанного  количества  тарных  мест и  не  означает  приемку  товара  по 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840AE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качеству и комплектности осуществляется на складе Покупателя в  течение  10 (десяти)  рабочих дней  с  момента поступления товара на  склад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монтажу поставленного товара, пусконаладочным работам по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поставленным товарам на месте у заказчика</w:t>
            </w:r>
          </w:p>
        </w:tc>
        <w:tc>
          <w:tcPr>
            <w:tcW w:w="4236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236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236" w:type="dxa"/>
            <w:shd w:val="clear" w:color="auto" w:fill="auto"/>
          </w:tcPr>
          <w:p w:rsidR="00946287" w:rsidRPr="009403EF" w:rsidRDefault="00B75AF9" w:rsidP="00840AE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840AE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236" w:type="dxa"/>
            <w:shd w:val="clear" w:color="auto" w:fill="auto"/>
          </w:tcPr>
          <w:p w:rsidR="00946287" w:rsidRPr="009403EF" w:rsidRDefault="00B75AF9" w:rsidP="00840AE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840AE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236" w:type="dxa"/>
            <w:shd w:val="clear" w:color="auto" w:fill="auto"/>
          </w:tcPr>
          <w:p w:rsidR="00946287" w:rsidRPr="009403EF" w:rsidRDefault="007E0D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236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236" w:type="dxa"/>
            <w:shd w:val="clear" w:color="auto" w:fill="auto"/>
          </w:tcPr>
          <w:p w:rsidR="00946287" w:rsidRPr="008B6530" w:rsidRDefault="00840AE4" w:rsidP="00DC39B8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B6530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Наличие на складе поставщика переходящего остатка </w:t>
            </w:r>
            <w:r w:rsidRPr="008B6530">
              <w:rPr>
                <w:rFonts w:ascii="Arial" w:eastAsia="Calibri" w:hAnsi="Arial" w:cs="Arial"/>
                <w:b/>
                <w:i/>
                <w:sz w:val="22"/>
                <w:szCs w:val="22"/>
                <w:lang w:val="en-US" w:eastAsia="en-US"/>
              </w:rPr>
              <w:t>min</w:t>
            </w:r>
            <w:r w:rsidRPr="008B6530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="00DC39B8" w:rsidRPr="008B6530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20</w:t>
            </w:r>
            <w:r w:rsidRPr="008B6530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00шт.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CB522C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969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236" w:type="dxa"/>
            <w:shd w:val="clear" w:color="auto" w:fill="auto"/>
          </w:tcPr>
          <w:p w:rsidR="00946287" w:rsidRPr="00863191" w:rsidRDefault="007E0DE4" w:rsidP="00DC39B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Цена, срок поставки, </w:t>
            </w:r>
            <w:r w:rsidR="00CB522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</w:t>
            </w:r>
            <w:r w:rsidR="00863191" w:rsidRPr="0086319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C39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8631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DC39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-120</w:t>
            </w:r>
            <w:r w:rsidR="0086319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946287" w:rsidRPr="009516B5" w:rsidRDefault="00946287" w:rsidP="00946287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  <w:u w:val="single"/>
        </w:rPr>
        <w:t>Примечание:</w:t>
      </w:r>
      <w:r w:rsidRPr="009516B5">
        <w:rPr>
          <w:rFonts w:ascii="Arial" w:hAnsi="Arial" w:cs="Arial"/>
          <w:i/>
          <w:sz w:val="22"/>
          <w:szCs w:val="22"/>
        </w:rPr>
        <w:t xml:space="preserve"> </w:t>
      </w: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>Все поля обязательны к заполнению. В случае</w:t>
      </w:r>
      <w:proofErr w:type="gramStart"/>
      <w:r w:rsidRPr="009516B5">
        <w:rPr>
          <w:rFonts w:ascii="Arial" w:hAnsi="Arial" w:cs="Arial"/>
          <w:i/>
          <w:sz w:val="22"/>
          <w:szCs w:val="22"/>
        </w:rPr>
        <w:t>,</w:t>
      </w:r>
      <w:proofErr w:type="gramEnd"/>
      <w:r w:rsidRPr="009516B5">
        <w:rPr>
          <w:rFonts w:ascii="Arial" w:hAnsi="Arial" w:cs="Arial"/>
          <w:i/>
          <w:sz w:val="22"/>
          <w:szCs w:val="22"/>
        </w:rPr>
        <w:t xml:space="preserve"> если Инициатор не предъявляет конкретного требования, то в соответствующем поле проставляется запись «Не предъявляется», «Не требуется»  или др. в зависимости от контекста. 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244657" w:rsidRDefault="00244657" w:rsidP="00244657">
      <w:pPr>
        <w:ind w:firstLine="708"/>
      </w:pPr>
    </w:p>
    <w:sectPr w:rsidR="00244657" w:rsidSect="0062626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93F09"/>
    <w:rsid w:val="001B171F"/>
    <w:rsid w:val="00234BDF"/>
    <w:rsid w:val="00244657"/>
    <w:rsid w:val="00521F02"/>
    <w:rsid w:val="0062626E"/>
    <w:rsid w:val="00736374"/>
    <w:rsid w:val="007E0DE4"/>
    <w:rsid w:val="007E13D3"/>
    <w:rsid w:val="00840AE4"/>
    <w:rsid w:val="00863191"/>
    <w:rsid w:val="008B6530"/>
    <w:rsid w:val="00946287"/>
    <w:rsid w:val="00A01DB5"/>
    <w:rsid w:val="00B75AF9"/>
    <w:rsid w:val="00B930DB"/>
    <w:rsid w:val="00CB522C"/>
    <w:rsid w:val="00DC39B8"/>
    <w:rsid w:val="00E444CA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20</cp:revision>
  <cp:lastPrinted>2015-11-13T05:32:00Z</cp:lastPrinted>
  <dcterms:created xsi:type="dcterms:W3CDTF">2015-11-10T11:00:00Z</dcterms:created>
  <dcterms:modified xsi:type="dcterms:W3CDTF">2019-02-20T11:12:00Z</dcterms:modified>
</cp:coreProperties>
</file>