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E7" w:rsidRPr="00461E5D" w:rsidRDefault="007B41E7" w:rsidP="00B314D0">
      <w:pPr>
        <w:pStyle w:val="1"/>
        <w:ind w:firstLine="0"/>
        <w:jc w:val="center"/>
        <w:rPr>
          <w:rFonts w:ascii="Arial" w:eastAsia="Calibri" w:hAnsi="Arial" w:cs="Arial"/>
          <w:lang w:eastAsia="en-US"/>
        </w:rPr>
      </w:pPr>
      <w:bookmarkStart w:id="0" w:name="_Toc431205791"/>
      <w:r w:rsidRPr="00461E5D">
        <w:rPr>
          <w:rFonts w:ascii="Arial" w:eastAsia="Calibri" w:hAnsi="Arial" w:cs="Arial"/>
          <w:lang w:eastAsia="en-US"/>
        </w:rPr>
        <w:t>ТЕХНИЧЕСКОЕ ЗАДАНИЕ</w:t>
      </w:r>
      <w:bookmarkEnd w:id="0"/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897401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8C4051">
        <w:rPr>
          <w:rFonts w:ascii="Arial" w:eastAsia="Calibri" w:hAnsi="Arial" w:cs="Arial"/>
          <w:b/>
          <w:sz w:val="22"/>
          <w:szCs w:val="22"/>
          <w:lang w:eastAsia="en-US"/>
        </w:rPr>
        <w:t>71</w:t>
      </w:r>
      <w:r w:rsidR="0042650F">
        <w:rPr>
          <w:rFonts w:ascii="Arial" w:eastAsia="Calibri" w:hAnsi="Arial" w:cs="Arial"/>
          <w:b/>
          <w:sz w:val="22"/>
          <w:szCs w:val="22"/>
          <w:lang w:eastAsia="en-US"/>
        </w:rPr>
        <w:t>/08</w:t>
      </w:r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8C4051">
        <w:rPr>
          <w:rFonts w:ascii="Arial" w:eastAsia="Calibri" w:hAnsi="Arial" w:cs="Arial"/>
          <w:b/>
          <w:sz w:val="22"/>
          <w:szCs w:val="22"/>
          <w:lang w:eastAsia="en-US"/>
        </w:rPr>
        <w:t>21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A36F98">
        <w:rPr>
          <w:rFonts w:ascii="Arial" w:eastAsia="Calibri" w:hAnsi="Arial" w:cs="Arial"/>
          <w:b/>
          <w:sz w:val="22"/>
          <w:szCs w:val="22"/>
          <w:lang w:eastAsia="en-US"/>
        </w:rPr>
        <w:t>января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 20</w:t>
      </w:r>
      <w:r w:rsidR="00A36F98">
        <w:rPr>
          <w:rFonts w:ascii="Arial" w:eastAsia="Calibri" w:hAnsi="Arial" w:cs="Arial"/>
          <w:b/>
          <w:sz w:val="22"/>
          <w:szCs w:val="22"/>
          <w:lang w:eastAsia="en-US"/>
        </w:rPr>
        <w:t>16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г.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A36F98" w:rsidP="00A36F98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Стропы и канат стальной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F70772" w:rsidP="00AF015D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</w:t>
            </w:r>
            <w:r w:rsidR="00AF015D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ю</w:t>
            </w: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№1</w:t>
            </w:r>
            <w:r w:rsidR="009F227B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897401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C016FF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629811, РФ, Ямало-Ненецкий автономный округ, г. Ноябрьск, промзона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F204E">
        <w:trPr>
          <w:trHeight w:val="653"/>
        </w:trPr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8C4051" w:rsidP="00B314D0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bookmarkStart w:id="1" w:name="_GoBack"/>
            <w:bookmarkEnd w:id="1"/>
            <w:r w:rsid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 заявкам покупателя.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B314D0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Автомобильным транспортом или транспортной экспедиционной компанией (ТЭК).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7B41E7" w:rsidRPr="009B10AE" w:rsidRDefault="00A3228F" w:rsidP="009B10AE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Доставка за счет Поставщика д</w:t>
            </w:r>
            <w:r w:rsidR="000B23DA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 склада Покупателя.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9B10AE" w:rsidP="00AF015D">
            <w:pPr>
              <w:rPr>
                <w:rFonts w:ascii="Arial" w:eastAsia="Calibri" w:hAnsi="Arial" w:cs="Arial"/>
              </w:rPr>
            </w:pPr>
            <w:r w:rsidRPr="009B10AE">
              <w:rPr>
                <w:rFonts w:ascii="Arial" w:eastAsia="Calibri" w:hAnsi="Arial" w:cs="Arial"/>
                <w:sz w:val="22"/>
                <w:szCs w:val="22"/>
              </w:rPr>
              <w:t>Согласно требованиям на данный вид товара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803CA4" w:rsidP="009B10AE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</w:rPr>
              <w:t xml:space="preserve">Согласно </w:t>
            </w:r>
            <w:r w:rsidR="009B10AE">
              <w:rPr>
                <w:rFonts w:ascii="Arial" w:eastAsia="Calibri" w:hAnsi="Arial" w:cs="Arial"/>
                <w:sz w:val="22"/>
                <w:szCs w:val="22"/>
              </w:rPr>
              <w:t>условиям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300D45" w:rsidP="00F7077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приложению №1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9B10AE" w:rsidP="00803CA4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B10AE">
              <w:rPr>
                <w:rFonts w:ascii="Arial" w:eastAsia="Calibri" w:hAnsi="Arial" w:cs="Arial"/>
                <w:sz w:val="22"/>
                <w:szCs w:val="22"/>
              </w:rPr>
              <w:t>Товар должен сопровождаться оригиналом то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варной накладной,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</w:rPr>
              <w:t>счет-фактуры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</w:rPr>
              <w:t xml:space="preserve">, </w:t>
            </w:r>
            <w:r w:rsidRPr="009B10AE">
              <w:rPr>
                <w:rFonts w:ascii="Arial" w:eastAsia="Calibri" w:hAnsi="Arial" w:cs="Arial"/>
                <w:sz w:val="22"/>
                <w:szCs w:val="22"/>
              </w:rPr>
              <w:t>сертификатом качества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300D45" w:rsidP="00300D4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9B10AE" w:rsidP="003C1949">
            <w:pPr>
              <w:jc w:val="both"/>
              <w:rPr>
                <w:rFonts w:ascii="Arial" w:eastAsia="Calibri" w:hAnsi="Arial" w:cs="Arial"/>
                <w:color w:val="FF0000"/>
                <w:lang w:eastAsia="en-US"/>
              </w:rPr>
            </w:pPr>
            <w:r w:rsidRPr="009B10AE">
              <w:rPr>
                <w:rFonts w:ascii="Arial" w:eastAsia="Calibri" w:hAnsi="Arial" w:cs="Arial"/>
                <w:sz w:val="22"/>
                <w:szCs w:val="22"/>
              </w:rPr>
              <w:t>Согласно условиям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9B10AE" w:rsidP="005B185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B10AE">
              <w:rPr>
                <w:rFonts w:ascii="Arial" w:eastAsia="Calibri" w:hAnsi="Arial" w:cs="Arial"/>
                <w:sz w:val="22"/>
                <w:szCs w:val="22"/>
              </w:rPr>
              <w:t>Согласно условиям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A3247D" w:rsidP="00F7077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A3247D" w:rsidP="00F7077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A3247D" w:rsidRPr="00461E5D" w:rsidTr="00CF08F2">
        <w:tc>
          <w:tcPr>
            <w:tcW w:w="568" w:type="dxa"/>
            <w:shd w:val="clear" w:color="auto" w:fill="auto"/>
          </w:tcPr>
          <w:p w:rsidR="00A3247D" w:rsidRPr="00461E5D" w:rsidRDefault="00A3247D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3247D" w:rsidRPr="00461E5D" w:rsidRDefault="00A3247D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A3247D" w:rsidRPr="00B314D0" w:rsidRDefault="009B10AE">
            <w:r w:rsidRPr="009B10AE">
              <w:rPr>
                <w:rFonts w:ascii="Arial" w:eastAsia="Calibri" w:hAnsi="Arial" w:cs="Arial"/>
                <w:sz w:val="22"/>
                <w:szCs w:val="22"/>
              </w:rPr>
              <w:t>Согласно условиям договора</w:t>
            </w:r>
          </w:p>
        </w:tc>
        <w:tc>
          <w:tcPr>
            <w:tcW w:w="1700" w:type="dxa"/>
            <w:shd w:val="clear" w:color="auto" w:fill="auto"/>
          </w:tcPr>
          <w:p w:rsidR="00A3247D" w:rsidRPr="00461E5D" w:rsidRDefault="00A3247D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A3247D" w:rsidRPr="00461E5D" w:rsidTr="00CF08F2">
        <w:tc>
          <w:tcPr>
            <w:tcW w:w="568" w:type="dxa"/>
            <w:shd w:val="clear" w:color="auto" w:fill="auto"/>
          </w:tcPr>
          <w:p w:rsidR="00A3247D" w:rsidRPr="00461E5D" w:rsidRDefault="00A3247D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3247D" w:rsidRPr="00461E5D" w:rsidRDefault="00A3247D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A3247D" w:rsidRPr="00B314D0" w:rsidRDefault="009B10AE">
            <w:r w:rsidRPr="009B10AE">
              <w:rPr>
                <w:rFonts w:ascii="Arial" w:eastAsia="Calibri" w:hAnsi="Arial" w:cs="Arial"/>
                <w:sz w:val="22"/>
                <w:szCs w:val="22"/>
              </w:rPr>
              <w:t>Согласно условиям договора</w:t>
            </w:r>
          </w:p>
        </w:tc>
        <w:tc>
          <w:tcPr>
            <w:tcW w:w="1700" w:type="dxa"/>
            <w:shd w:val="clear" w:color="auto" w:fill="auto"/>
          </w:tcPr>
          <w:p w:rsidR="00A3247D" w:rsidRPr="00461E5D" w:rsidRDefault="00A3247D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9F204E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9B10AE" w:rsidP="003C1949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B10AE">
              <w:rPr>
                <w:rFonts w:ascii="Arial" w:eastAsia="Calibri" w:hAnsi="Arial" w:cs="Arial"/>
                <w:sz w:val="22"/>
                <w:szCs w:val="22"/>
              </w:rPr>
              <w:t>Согласно условиям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A3247D" w:rsidP="005B185F">
            <w:pPr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7B41E7" w:rsidRPr="00BA1E7D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д</w:t>
            </w:r>
            <w:r w:rsidR="00F70772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</w:t>
            </w: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говора</w:t>
            </w:r>
            <w:r w:rsidR="003C1949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BA1E7D" w:rsidRPr="00B314D0" w:rsidRDefault="00BA1E7D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Условия оплаты (максимальная отсрочка платежа.</w:t>
            </w:r>
            <w:r w:rsidR="009F227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9F227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Предпочтительно </w:t>
            </w:r>
            <w:r w:rsidR="009F227B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отсрочка платежа 90 дней по факту поставки.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  <w:proofErr w:type="gramEnd"/>
          </w:p>
          <w:p w:rsidR="009F204E" w:rsidRPr="00B314D0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Еже</w:t>
            </w:r>
            <w:r w:rsidR="00271AEB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квартальная</w:t>
            </w: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поставка в установленные сроки и в полном объеме</w:t>
            </w:r>
            <w:r w:rsidR="003C1949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9F204E" w:rsidRPr="00B314D0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Опыт и репутация участника</w:t>
            </w:r>
            <w:r w:rsidR="003C1949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9F204E" w:rsidRPr="00B314D0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Гарантийный срок (</w:t>
            </w:r>
            <w:r w:rsidR="009F227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установленный заводом изготовителем</w:t>
            </w: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  <w:r w:rsidR="003C1949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9F204E" w:rsidRPr="00B314D0" w:rsidRDefault="009F204E" w:rsidP="00E937C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Транспортные </w:t>
            </w:r>
            <w:r w:rsidR="00E937CE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расходы и тара </w:t>
            </w: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включены в стоимость товара</w:t>
            </w:r>
            <w:r w:rsidR="00E937CE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B41E7" w:rsidRPr="00461E5D" w:rsidTr="00CF08F2"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AA7066" w:rsidP="00CF08F2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Воронов С.Ф.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7B41E7" w:rsidRPr="00461E5D" w:rsidTr="00CF08F2">
        <w:trPr>
          <w:trHeight w:val="324"/>
        </w:trPr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A36F98" w:rsidP="00A36F98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Золотько Е.В.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B41E7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СОГЛАСОВАНО:</w:t>
      </w:r>
    </w:p>
    <w:p w:rsidR="00AA7066" w:rsidRDefault="00AA7066" w:rsidP="000B23D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Заместитель директора</w:t>
      </w:r>
    </w:p>
    <w:p w:rsidR="00AA7066" w:rsidRDefault="00AA7066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по обеспечению производства</w:t>
      </w:r>
      <w:r w:rsidR="000B23DA">
        <w:rPr>
          <w:rFonts w:ascii="Arial" w:hAnsi="Arial" w:cs="Arial"/>
          <w:sz w:val="22"/>
          <w:szCs w:val="22"/>
        </w:rPr>
        <w:t xml:space="preserve">                                         Мамлеев И.И.</w:t>
      </w:r>
    </w:p>
    <w:p w:rsidR="00AA7066" w:rsidRPr="00461E5D" w:rsidRDefault="00AA7066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Главный инженер</w:t>
      </w:r>
      <w:r w:rsidRPr="00AA7066">
        <w:t xml:space="preserve"> </w:t>
      </w:r>
      <w:r>
        <w:t xml:space="preserve">                                                             </w:t>
      </w:r>
      <w:r w:rsidRPr="00AA7066">
        <w:rPr>
          <w:rFonts w:ascii="Arial" w:hAnsi="Arial" w:cs="Arial"/>
          <w:sz w:val="22"/>
          <w:szCs w:val="22"/>
        </w:rPr>
        <w:t>Селезнев Ю.А.</w:t>
      </w:r>
    </w:p>
    <w:p w:rsidR="007B41E7" w:rsidRPr="00461E5D" w:rsidRDefault="00B314D0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Финансовый директор</w:t>
      </w:r>
      <w:r w:rsidR="00E77BF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Гуринович Г.В.</w:t>
      </w:r>
    </w:p>
    <w:p w:rsidR="000C2765" w:rsidRPr="00461E5D" w:rsidRDefault="000C2765">
      <w:pPr>
        <w:rPr>
          <w:rFonts w:ascii="Arial" w:hAnsi="Arial" w:cs="Arial"/>
        </w:rPr>
      </w:pPr>
    </w:p>
    <w:sectPr w:rsidR="000C2765" w:rsidRPr="00461E5D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83124"/>
    <w:multiLevelType w:val="hybridMultilevel"/>
    <w:tmpl w:val="3B243CE6"/>
    <w:lvl w:ilvl="0" w:tplc="915E494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9A0993"/>
    <w:multiLevelType w:val="hybridMultilevel"/>
    <w:tmpl w:val="491E5E80"/>
    <w:lvl w:ilvl="0" w:tplc="EF9E459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0119"/>
    <w:rsid w:val="00056DA9"/>
    <w:rsid w:val="000B23DA"/>
    <w:rsid w:val="000C2765"/>
    <w:rsid w:val="0016243B"/>
    <w:rsid w:val="00211F29"/>
    <w:rsid w:val="00271AEB"/>
    <w:rsid w:val="002A4575"/>
    <w:rsid w:val="00300D45"/>
    <w:rsid w:val="003C1949"/>
    <w:rsid w:val="0042650F"/>
    <w:rsid w:val="00461E5D"/>
    <w:rsid w:val="004776B9"/>
    <w:rsid w:val="004D7A69"/>
    <w:rsid w:val="00565A15"/>
    <w:rsid w:val="005B185F"/>
    <w:rsid w:val="00687D14"/>
    <w:rsid w:val="006A7944"/>
    <w:rsid w:val="006C2360"/>
    <w:rsid w:val="007143FA"/>
    <w:rsid w:val="00767D86"/>
    <w:rsid w:val="007908A9"/>
    <w:rsid w:val="007B41E7"/>
    <w:rsid w:val="00803CA4"/>
    <w:rsid w:val="008717D7"/>
    <w:rsid w:val="00897401"/>
    <w:rsid w:val="008C4051"/>
    <w:rsid w:val="009B10AE"/>
    <w:rsid w:val="009F204E"/>
    <w:rsid w:val="009F227B"/>
    <w:rsid w:val="00A3228F"/>
    <w:rsid w:val="00A3247D"/>
    <w:rsid w:val="00A36F98"/>
    <w:rsid w:val="00AA7066"/>
    <w:rsid w:val="00AF015D"/>
    <w:rsid w:val="00B251FA"/>
    <w:rsid w:val="00B314D0"/>
    <w:rsid w:val="00B657BC"/>
    <w:rsid w:val="00B70119"/>
    <w:rsid w:val="00BA1E7D"/>
    <w:rsid w:val="00BB476A"/>
    <w:rsid w:val="00C016FF"/>
    <w:rsid w:val="00D737DD"/>
    <w:rsid w:val="00DE225F"/>
    <w:rsid w:val="00E77BF8"/>
    <w:rsid w:val="00E937CE"/>
    <w:rsid w:val="00F70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Воронов Сергей Федорович</cp:lastModifiedBy>
  <cp:revision>27</cp:revision>
  <cp:lastPrinted>2015-11-19T05:11:00Z</cp:lastPrinted>
  <dcterms:created xsi:type="dcterms:W3CDTF">2015-10-27T11:15:00Z</dcterms:created>
  <dcterms:modified xsi:type="dcterms:W3CDTF">2016-01-21T05:54:00Z</dcterms:modified>
</cp:coreProperties>
</file>