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31" w:rsidRPr="00EE5040" w:rsidRDefault="00441F31" w:rsidP="00441F31">
      <w:pPr>
        <w:ind w:firstLine="708"/>
        <w:jc w:val="right"/>
        <w:rPr>
          <w:b/>
        </w:rPr>
      </w:pPr>
      <w:r w:rsidRPr="00EE5040">
        <w:rPr>
          <w:b/>
        </w:rPr>
        <w:t>Приложение №</w:t>
      </w:r>
      <w:r w:rsidR="00B42CFD" w:rsidRPr="00045D86">
        <w:rPr>
          <w:b/>
        </w:rPr>
        <w:t>1</w:t>
      </w:r>
      <w:r w:rsidR="00B42CFD">
        <w:rPr>
          <w:b/>
        </w:rPr>
        <w:t xml:space="preserve"> </w:t>
      </w:r>
      <w:r w:rsidR="00B42CFD" w:rsidRPr="00EE5040">
        <w:rPr>
          <w:b/>
        </w:rPr>
        <w:t>к</w:t>
      </w:r>
      <w:r w:rsidRPr="00EE5040">
        <w:rPr>
          <w:b/>
        </w:rPr>
        <w:t xml:space="preserve"> ТЗ</w:t>
      </w:r>
    </w:p>
    <w:p w:rsidR="0038148B" w:rsidRPr="009516B5" w:rsidRDefault="0038148B" w:rsidP="0038148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CB2E1E">
        <w:rPr>
          <w:rFonts w:ascii="Arial" w:eastAsia="Calibri" w:hAnsi="Arial" w:cs="Arial"/>
          <w:b/>
          <w:sz w:val="22"/>
          <w:szCs w:val="22"/>
          <w:lang w:eastAsia="en-US"/>
        </w:rPr>
        <w:t>10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BA2A8D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CB2E1E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BA2A8D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D94D31" w:rsidRDefault="00D94D31" w:rsidP="00DA75DE"/>
    <w:p w:rsidR="00A34CC7" w:rsidRPr="00CB2E1E" w:rsidRDefault="005423D1" w:rsidP="00A34CC7">
      <w:r w:rsidRPr="00CB2E1E">
        <w:t xml:space="preserve">       78УНБ.00.00.000-50 (БН)</w:t>
      </w:r>
    </w:p>
    <w:p w:rsidR="005423D1" w:rsidRPr="00CB2E1E" w:rsidRDefault="005423D1" w:rsidP="005423D1"/>
    <w:p w:rsidR="005423D1" w:rsidRPr="00CB2E1E" w:rsidRDefault="005423D1" w:rsidP="005423D1">
      <w:pPr>
        <w:ind w:left="360"/>
      </w:pPr>
      <w:r w:rsidRPr="00CB2E1E">
        <w:t>Шасси базовое – КАМАЗ-43118-3088-50</w:t>
      </w:r>
      <w:r w:rsidR="00CB2E1E">
        <w:t xml:space="preserve"> в количестве 5 ед.</w:t>
      </w:r>
      <w:r w:rsidRPr="00CB2E1E">
        <w:t>:</w:t>
      </w:r>
    </w:p>
    <w:p w:rsidR="005423D1" w:rsidRPr="00CB2E1E" w:rsidRDefault="005423D1" w:rsidP="005423D1">
      <w:pPr>
        <w:ind w:left="1068" w:hanging="360"/>
      </w:pPr>
      <w:r w:rsidRPr="00CB2E1E">
        <w:rPr>
          <w:rFonts w:ascii="Wingdings" w:hAnsi="Wingdings"/>
        </w:rPr>
        <w:t></w:t>
      </w:r>
      <w:r w:rsidRPr="00CB2E1E">
        <w:rPr>
          <w:sz w:val="14"/>
          <w:szCs w:val="14"/>
        </w:rPr>
        <w:t xml:space="preserve">  </w:t>
      </w:r>
      <w:r w:rsidRPr="00CB2E1E">
        <w:t>Экологический класс 5;</w:t>
      </w:r>
    </w:p>
    <w:p w:rsidR="005423D1" w:rsidRPr="00CB2E1E" w:rsidRDefault="005423D1" w:rsidP="005423D1">
      <w:pPr>
        <w:ind w:left="1068" w:hanging="360"/>
      </w:pPr>
      <w:r w:rsidRPr="00CB2E1E">
        <w:rPr>
          <w:rFonts w:ascii="Wingdings" w:hAnsi="Wingdings"/>
        </w:rPr>
        <w:t></w:t>
      </w:r>
      <w:r w:rsidRPr="00CB2E1E">
        <w:rPr>
          <w:sz w:val="14"/>
          <w:szCs w:val="14"/>
        </w:rPr>
        <w:t xml:space="preserve">  </w:t>
      </w:r>
      <w:r w:rsidRPr="00CB2E1E">
        <w:t>Двигатель 740.705-300;</w:t>
      </w:r>
    </w:p>
    <w:p w:rsidR="005423D1" w:rsidRPr="00CB2E1E" w:rsidRDefault="005423D1" w:rsidP="005423D1">
      <w:pPr>
        <w:ind w:left="1068" w:hanging="360"/>
      </w:pPr>
      <w:r w:rsidRPr="00CB2E1E">
        <w:rPr>
          <w:rFonts w:ascii="Wingdings" w:hAnsi="Wingdings"/>
        </w:rPr>
        <w:t></w:t>
      </w:r>
      <w:r w:rsidRPr="00CB2E1E">
        <w:rPr>
          <w:sz w:val="14"/>
          <w:szCs w:val="14"/>
        </w:rPr>
        <w:t xml:space="preserve">  </w:t>
      </w:r>
      <w:r w:rsidRPr="00CB2E1E">
        <w:t>КПП-154;</w:t>
      </w:r>
    </w:p>
    <w:p w:rsidR="005423D1" w:rsidRPr="00CB2E1E" w:rsidRDefault="005423D1" w:rsidP="005423D1">
      <w:pPr>
        <w:ind w:left="1068" w:hanging="360"/>
      </w:pPr>
      <w:r w:rsidRPr="00CB2E1E">
        <w:rPr>
          <w:rFonts w:ascii="Wingdings" w:hAnsi="Wingdings"/>
        </w:rPr>
        <w:t></w:t>
      </w:r>
      <w:r w:rsidRPr="00CB2E1E">
        <w:rPr>
          <w:sz w:val="14"/>
          <w:szCs w:val="14"/>
        </w:rPr>
        <w:t xml:space="preserve">  </w:t>
      </w:r>
      <w:r w:rsidRPr="00CB2E1E">
        <w:t>КОМ МП24-4208010-05 с управлением из кабины;</w:t>
      </w:r>
    </w:p>
    <w:p w:rsidR="005423D1" w:rsidRPr="00CB2E1E" w:rsidRDefault="005423D1" w:rsidP="005423D1">
      <w:pPr>
        <w:ind w:left="1068" w:hanging="360"/>
      </w:pPr>
      <w:r w:rsidRPr="00CB2E1E">
        <w:rPr>
          <w:rFonts w:ascii="Wingdings" w:hAnsi="Wingdings"/>
        </w:rPr>
        <w:t></w:t>
      </w:r>
      <w:r w:rsidRPr="00CB2E1E">
        <w:rPr>
          <w:sz w:val="14"/>
          <w:szCs w:val="14"/>
        </w:rPr>
        <w:t xml:space="preserve">  </w:t>
      </w:r>
      <w:r w:rsidRPr="00CB2E1E">
        <w:t>Кабина со спальным местом, цвет кабины белый;</w:t>
      </w:r>
    </w:p>
    <w:p w:rsidR="005423D1" w:rsidRPr="00CB2E1E" w:rsidRDefault="005423D1" w:rsidP="005423D1">
      <w:pPr>
        <w:ind w:left="1068" w:hanging="360"/>
      </w:pPr>
      <w:r w:rsidRPr="00CB2E1E">
        <w:rPr>
          <w:rFonts w:ascii="Wingdings" w:hAnsi="Wingdings"/>
        </w:rPr>
        <w:t></w:t>
      </w:r>
      <w:r w:rsidRPr="00CB2E1E">
        <w:rPr>
          <w:sz w:val="14"/>
          <w:szCs w:val="14"/>
        </w:rPr>
        <w:t xml:space="preserve">  </w:t>
      </w:r>
      <w:r w:rsidRPr="00CB2E1E">
        <w:t>Колесная база 4100+1320 мм;</w:t>
      </w:r>
    </w:p>
    <w:p w:rsidR="005423D1" w:rsidRPr="00CB2E1E" w:rsidRDefault="005423D1" w:rsidP="005423D1">
      <w:pPr>
        <w:ind w:left="1068" w:hanging="360"/>
      </w:pPr>
      <w:r w:rsidRPr="00CB2E1E">
        <w:rPr>
          <w:rFonts w:ascii="Wingdings" w:hAnsi="Wingdings"/>
        </w:rPr>
        <w:t></w:t>
      </w:r>
      <w:r w:rsidRPr="00CB2E1E">
        <w:rPr>
          <w:sz w:val="14"/>
          <w:szCs w:val="14"/>
        </w:rPr>
        <w:t xml:space="preserve">  </w:t>
      </w:r>
      <w:r w:rsidRPr="00CB2E1E">
        <w:t>Задний свес 1870 мм;</w:t>
      </w:r>
    </w:p>
    <w:p w:rsidR="005423D1" w:rsidRPr="00CB2E1E" w:rsidRDefault="005423D1" w:rsidP="005423D1">
      <w:pPr>
        <w:ind w:left="1068" w:hanging="360"/>
      </w:pPr>
      <w:r w:rsidRPr="00CB2E1E">
        <w:rPr>
          <w:rFonts w:ascii="Wingdings" w:hAnsi="Wingdings"/>
        </w:rPr>
        <w:t></w:t>
      </w:r>
      <w:r w:rsidRPr="00CB2E1E">
        <w:rPr>
          <w:sz w:val="14"/>
          <w:szCs w:val="14"/>
        </w:rPr>
        <w:t xml:space="preserve">  </w:t>
      </w:r>
      <w:r w:rsidRPr="00CB2E1E">
        <w:t xml:space="preserve">ТБ 210+350 л. </w:t>
      </w:r>
    </w:p>
    <w:p w:rsidR="005423D1" w:rsidRPr="00CB2E1E" w:rsidRDefault="005423D1" w:rsidP="005423D1">
      <w:pPr>
        <w:ind w:left="1068" w:hanging="360"/>
      </w:pPr>
      <w:r w:rsidRPr="00CB2E1E">
        <w:rPr>
          <w:rFonts w:ascii="Wingdings" w:hAnsi="Wingdings"/>
        </w:rPr>
        <w:t></w:t>
      </w:r>
      <w:r w:rsidRPr="00CB2E1E">
        <w:rPr>
          <w:sz w:val="14"/>
          <w:szCs w:val="14"/>
        </w:rPr>
        <w:t xml:space="preserve">  </w:t>
      </w:r>
      <w:r w:rsidRPr="00CB2E1E">
        <w:t>ДЗК вертикально за кабиной;</w:t>
      </w:r>
    </w:p>
    <w:p w:rsidR="005423D1" w:rsidRPr="00CB2E1E" w:rsidRDefault="005423D1" w:rsidP="005423D1">
      <w:pPr>
        <w:ind w:left="1068" w:hanging="360"/>
      </w:pPr>
      <w:r w:rsidRPr="00CB2E1E">
        <w:rPr>
          <w:rFonts w:ascii="Wingdings" w:hAnsi="Wingdings"/>
        </w:rPr>
        <w:t></w:t>
      </w:r>
      <w:r w:rsidRPr="00CB2E1E">
        <w:rPr>
          <w:sz w:val="14"/>
          <w:szCs w:val="14"/>
        </w:rPr>
        <w:t xml:space="preserve">  </w:t>
      </w:r>
      <w:r w:rsidRPr="00CB2E1E">
        <w:t>Боковая и задняя защита в соответствии с правилами ЕЭК ООН № 58, 73.</w:t>
      </w:r>
    </w:p>
    <w:p w:rsidR="005423D1" w:rsidRPr="00CB2E1E" w:rsidRDefault="005423D1" w:rsidP="005423D1">
      <w:pPr>
        <w:ind w:left="1068" w:hanging="360"/>
      </w:pPr>
      <w:r w:rsidRPr="00CB2E1E">
        <w:rPr>
          <w:rFonts w:ascii="Wingdings" w:hAnsi="Wingdings"/>
        </w:rPr>
        <w:t></w:t>
      </w:r>
      <w:r w:rsidRPr="00CB2E1E">
        <w:rPr>
          <w:sz w:val="14"/>
          <w:szCs w:val="14"/>
        </w:rPr>
        <w:t xml:space="preserve">  </w:t>
      </w:r>
      <w:r w:rsidRPr="00CB2E1E">
        <w:t xml:space="preserve">Жидкостный подогреватель двигателя </w:t>
      </w:r>
      <w:proofErr w:type="spellStart"/>
      <w:r w:rsidRPr="00CB2E1E">
        <w:t>Webasto</w:t>
      </w:r>
      <w:proofErr w:type="spellEnd"/>
      <w:r w:rsidRPr="00CB2E1E">
        <w:t xml:space="preserve">, дополнительный автономный </w:t>
      </w:r>
      <w:proofErr w:type="spellStart"/>
      <w:r w:rsidRPr="00CB2E1E">
        <w:t>отопитель</w:t>
      </w:r>
      <w:proofErr w:type="spellEnd"/>
      <w:r w:rsidRPr="00CB2E1E">
        <w:t xml:space="preserve"> кабины.</w:t>
      </w:r>
    </w:p>
    <w:p w:rsidR="005423D1" w:rsidRPr="00CB2E1E" w:rsidRDefault="005423D1" w:rsidP="005423D1">
      <w:pPr>
        <w:ind w:left="1068" w:hanging="360"/>
      </w:pPr>
      <w:r w:rsidRPr="00CB2E1E">
        <w:rPr>
          <w:rFonts w:ascii="Wingdings" w:hAnsi="Wingdings"/>
        </w:rPr>
        <w:t></w:t>
      </w:r>
      <w:r w:rsidRPr="00CB2E1E">
        <w:rPr>
          <w:sz w:val="14"/>
          <w:szCs w:val="14"/>
        </w:rPr>
        <w:t xml:space="preserve">  </w:t>
      </w:r>
      <w:r w:rsidRPr="00CB2E1E">
        <w:t>Дополнительное окно в задней стенке кабины</w:t>
      </w:r>
    </w:p>
    <w:p w:rsidR="005423D1" w:rsidRPr="00CB2E1E" w:rsidRDefault="005423D1" w:rsidP="005423D1">
      <w:pPr>
        <w:ind w:left="1068" w:hanging="360"/>
      </w:pPr>
      <w:r w:rsidRPr="00CB2E1E">
        <w:rPr>
          <w:rFonts w:ascii="Wingdings" w:hAnsi="Wingdings"/>
        </w:rPr>
        <w:t></w:t>
      </w:r>
      <w:r w:rsidRPr="00CB2E1E">
        <w:rPr>
          <w:sz w:val="14"/>
          <w:szCs w:val="14"/>
        </w:rPr>
        <w:t xml:space="preserve">  </w:t>
      </w:r>
      <w:r w:rsidRPr="00CB2E1E">
        <w:t>Сиденья водителя и пассажира оборудованы ремнями безопасности.</w:t>
      </w:r>
    </w:p>
    <w:p w:rsidR="005423D1" w:rsidRPr="00CB2E1E" w:rsidRDefault="005423D1" w:rsidP="005423D1">
      <w:pPr>
        <w:ind w:left="1068" w:hanging="360"/>
      </w:pPr>
      <w:r w:rsidRPr="00CB2E1E">
        <w:rPr>
          <w:rFonts w:ascii="Wingdings" w:hAnsi="Wingdings"/>
        </w:rPr>
        <w:t></w:t>
      </w:r>
      <w:r w:rsidRPr="00CB2E1E">
        <w:rPr>
          <w:sz w:val="14"/>
          <w:szCs w:val="14"/>
        </w:rPr>
        <w:t xml:space="preserve">  </w:t>
      </w:r>
      <w:r w:rsidRPr="00CB2E1E">
        <w:t>Система подогрева дизельного топлива в зимний период</w:t>
      </w:r>
    </w:p>
    <w:p w:rsidR="005423D1" w:rsidRPr="00CB2E1E" w:rsidRDefault="005423D1" w:rsidP="005423D1">
      <w:pPr>
        <w:ind w:left="1068" w:hanging="360"/>
      </w:pPr>
      <w:r w:rsidRPr="00CB2E1E">
        <w:rPr>
          <w:rFonts w:ascii="Wingdings" w:hAnsi="Wingdings"/>
        </w:rPr>
        <w:t></w:t>
      </w:r>
      <w:r w:rsidRPr="00CB2E1E">
        <w:rPr>
          <w:sz w:val="14"/>
          <w:szCs w:val="14"/>
        </w:rPr>
        <w:t xml:space="preserve">  </w:t>
      </w:r>
      <w:r w:rsidRPr="00CB2E1E">
        <w:t>Все доработки базового шасси выполнены в соответствии с «Руководством по монтажу надстроек на шасси КАМАЗ ЭК-5 ПАО «КАМАЗ»»</w:t>
      </w:r>
    </w:p>
    <w:p w:rsidR="005423D1" w:rsidRPr="00CB2E1E" w:rsidRDefault="005423D1" w:rsidP="005423D1">
      <w:pPr>
        <w:ind w:left="1068" w:hanging="360"/>
        <w:rPr>
          <w:rFonts w:ascii="Times" w:hAnsi="Times"/>
        </w:rPr>
      </w:pPr>
      <w:r w:rsidRPr="00CB2E1E">
        <w:rPr>
          <w:rFonts w:ascii="Wingdings" w:hAnsi="Wingdings"/>
        </w:rPr>
        <w:t></w:t>
      </w:r>
      <w:r w:rsidRPr="00CB2E1E">
        <w:rPr>
          <w:sz w:val="14"/>
          <w:szCs w:val="14"/>
        </w:rPr>
        <w:t xml:space="preserve">  </w:t>
      </w:r>
      <w:r w:rsidRPr="00CB2E1E">
        <w:t>Соответствие</w:t>
      </w:r>
      <w:r w:rsidRPr="00CB2E1E">
        <w:rPr>
          <w:rFonts w:ascii="Times" w:hAnsi="Times"/>
        </w:rPr>
        <w:t xml:space="preserve"> </w:t>
      </w:r>
      <w:r w:rsidRPr="00CB2E1E">
        <w:t>шасси</w:t>
      </w:r>
      <w:r w:rsidRPr="00CB2E1E">
        <w:rPr>
          <w:rFonts w:ascii="Times" w:hAnsi="Times"/>
        </w:rPr>
        <w:t xml:space="preserve"> </w:t>
      </w:r>
      <w:r w:rsidRPr="00CB2E1E">
        <w:t>согласованному</w:t>
      </w:r>
      <w:r w:rsidRPr="00CB2E1E">
        <w:rPr>
          <w:rFonts w:ascii="Times" w:hAnsi="Times"/>
        </w:rPr>
        <w:t xml:space="preserve"> </w:t>
      </w:r>
      <w:r w:rsidRPr="00CB2E1E">
        <w:t>сторонами</w:t>
      </w:r>
      <w:r w:rsidRPr="00CB2E1E">
        <w:rPr>
          <w:rFonts w:ascii="Times" w:hAnsi="Times"/>
        </w:rPr>
        <w:t xml:space="preserve"> </w:t>
      </w:r>
      <w:r w:rsidRPr="00CB2E1E">
        <w:t>габаритному</w:t>
      </w:r>
      <w:r w:rsidRPr="00CB2E1E">
        <w:rPr>
          <w:rFonts w:ascii="Times" w:hAnsi="Times"/>
        </w:rPr>
        <w:t xml:space="preserve"> </w:t>
      </w:r>
      <w:r w:rsidRPr="00CB2E1E">
        <w:t>чертежу</w:t>
      </w:r>
      <w:r w:rsidRPr="00CB2E1E">
        <w:rPr>
          <w:rFonts w:ascii="Times" w:hAnsi="Times"/>
        </w:rPr>
        <w:t>.</w:t>
      </w:r>
    </w:p>
    <w:p w:rsidR="005423D1" w:rsidRPr="00CB2E1E" w:rsidRDefault="005423D1" w:rsidP="005423D1">
      <w:pPr>
        <w:ind w:left="1068" w:hanging="360"/>
        <w:rPr>
          <w:rFonts w:ascii="Times" w:hAnsi="Times"/>
        </w:rPr>
      </w:pPr>
      <w:r w:rsidRPr="00CB2E1E">
        <w:rPr>
          <w:rFonts w:ascii="Wingdings" w:hAnsi="Wingdings"/>
        </w:rPr>
        <w:t></w:t>
      </w:r>
      <w:r w:rsidRPr="00CB2E1E">
        <w:t>Гарантийный</w:t>
      </w:r>
      <w:r w:rsidRPr="00CB2E1E">
        <w:rPr>
          <w:rFonts w:ascii="Times" w:hAnsi="Times"/>
        </w:rPr>
        <w:t xml:space="preserve"> </w:t>
      </w:r>
      <w:r w:rsidRPr="00CB2E1E">
        <w:t>период</w:t>
      </w:r>
      <w:r w:rsidRPr="00CB2E1E">
        <w:rPr>
          <w:rFonts w:ascii="Times" w:hAnsi="Times"/>
        </w:rPr>
        <w:t xml:space="preserve"> </w:t>
      </w:r>
      <w:r w:rsidRPr="00CB2E1E">
        <w:t>эксплуатации</w:t>
      </w:r>
      <w:r w:rsidRPr="00CB2E1E">
        <w:rPr>
          <w:rFonts w:ascii="Times" w:hAnsi="Times"/>
        </w:rPr>
        <w:t xml:space="preserve">-24 </w:t>
      </w:r>
      <w:r w:rsidRPr="00CB2E1E">
        <w:t>месяца</w:t>
      </w:r>
      <w:r w:rsidRPr="00CB2E1E">
        <w:rPr>
          <w:rFonts w:ascii="Times" w:hAnsi="Times"/>
        </w:rPr>
        <w:t xml:space="preserve"> </w:t>
      </w:r>
      <w:r w:rsidRPr="00CB2E1E">
        <w:t>или</w:t>
      </w:r>
      <w:r w:rsidRPr="00CB2E1E">
        <w:rPr>
          <w:rFonts w:ascii="Times" w:hAnsi="Times"/>
        </w:rPr>
        <w:t xml:space="preserve"> 100000 </w:t>
      </w:r>
      <w:r w:rsidRPr="00CB2E1E">
        <w:t>км</w:t>
      </w:r>
      <w:r w:rsidRPr="00CB2E1E">
        <w:rPr>
          <w:rFonts w:ascii="Times" w:hAnsi="Times"/>
        </w:rPr>
        <w:t xml:space="preserve"> </w:t>
      </w:r>
      <w:r w:rsidRPr="00CB2E1E">
        <w:t>пробега</w:t>
      </w:r>
      <w:r w:rsidRPr="00CB2E1E">
        <w:rPr>
          <w:rFonts w:ascii="Times" w:hAnsi="Times"/>
        </w:rPr>
        <w:t>;</w:t>
      </w:r>
    </w:p>
    <w:p w:rsidR="005423D1" w:rsidRPr="00CB2E1E" w:rsidRDefault="00CB2E1E" w:rsidP="00CB2E1E">
      <w:r w:rsidRPr="00CB2E1E">
        <w:rPr>
          <w:rFonts w:ascii="Times" w:hAnsi="Times"/>
        </w:rPr>
        <w:t xml:space="preserve">            </w:t>
      </w:r>
      <w:r w:rsidRPr="00CB2E1E">
        <w:rPr>
          <w:rFonts w:ascii="Wingdings" w:hAnsi="Wingdings"/>
        </w:rPr>
        <w:t></w:t>
      </w:r>
      <w:r w:rsidRPr="00CB2E1E">
        <w:t xml:space="preserve"> Шасси</w:t>
      </w:r>
      <w:r w:rsidRPr="00CB2E1E">
        <w:rPr>
          <w:rFonts w:ascii="Times" w:hAnsi="Times"/>
        </w:rPr>
        <w:t xml:space="preserve"> </w:t>
      </w:r>
      <w:r w:rsidRPr="00CB2E1E">
        <w:t>в</w:t>
      </w:r>
      <w:r w:rsidRPr="00CB2E1E">
        <w:rPr>
          <w:rFonts w:ascii="Times" w:hAnsi="Times"/>
        </w:rPr>
        <w:t xml:space="preserve"> </w:t>
      </w:r>
      <w:r w:rsidRPr="00CB2E1E">
        <w:t>чистом</w:t>
      </w:r>
      <w:r w:rsidRPr="00CB2E1E">
        <w:rPr>
          <w:rFonts w:ascii="Times" w:hAnsi="Times"/>
        </w:rPr>
        <w:t xml:space="preserve"> </w:t>
      </w:r>
      <w:r w:rsidRPr="00CB2E1E">
        <w:t>виде</w:t>
      </w:r>
      <w:r w:rsidRPr="00CB2E1E">
        <w:rPr>
          <w:rFonts w:ascii="Times" w:hAnsi="Times"/>
        </w:rPr>
        <w:t xml:space="preserve">, </w:t>
      </w:r>
      <w:r w:rsidRPr="00CB2E1E">
        <w:t>остаток</w:t>
      </w:r>
      <w:r w:rsidRPr="00CB2E1E">
        <w:rPr>
          <w:rFonts w:ascii="Times" w:hAnsi="Times"/>
        </w:rPr>
        <w:t xml:space="preserve"> </w:t>
      </w:r>
      <w:r w:rsidRPr="00CB2E1E">
        <w:t>топлива</w:t>
      </w:r>
      <w:r w:rsidRPr="00CB2E1E">
        <w:rPr>
          <w:rFonts w:ascii="Times" w:hAnsi="Times"/>
        </w:rPr>
        <w:t xml:space="preserve"> </w:t>
      </w:r>
      <w:r w:rsidRPr="00CB2E1E">
        <w:t>в</w:t>
      </w:r>
      <w:r w:rsidRPr="00CB2E1E">
        <w:rPr>
          <w:rFonts w:ascii="Times" w:hAnsi="Times"/>
        </w:rPr>
        <w:t xml:space="preserve"> </w:t>
      </w:r>
      <w:r w:rsidRPr="00CB2E1E">
        <w:t>баках</w:t>
      </w:r>
      <w:r w:rsidRPr="00CB2E1E">
        <w:rPr>
          <w:rFonts w:ascii="Times" w:hAnsi="Times"/>
        </w:rPr>
        <w:t xml:space="preserve"> </w:t>
      </w:r>
      <w:r w:rsidRPr="00CB2E1E">
        <w:t>не</w:t>
      </w:r>
      <w:r w:rsidRPr="00CB2E1E">
        <w:rPr>
          <w:rFonts w:ascii="Times" w:hAnsi="Times"/>
        </w:rPr>
        <w:t xml:space="preserve"> </w:t>
      </w:r>
      <w:r w:rsidRPr="00CB2E1E">
        <w:t>менее</w:t>
      </w:r>
      <w:r w:rsidRPr="00CB2E1E">
        <w:rPr>
          <w:rFonts w:ascii="Times" w:hAnsi="Times"/>
        </w:rPr>
        <w:t xml:space="preserve"> 25</w:t>
      </w:r>
      <w:r w:rsidRPr="00CB2E1E">
        <w:t>литров</w:t>
      </w:r>
      <w:r w:rsidRPr="00CB2E1E">
        <w:rPr>
          <w:rFonts w:ascii="Wingdings" w:hAnsi="Wingdings"/>
        </w:rPr>
        <w:t></w:t>
      </w:r>
    </w:p>
    <w:p w:rsidR="00363C04" w:rsidRDefault="00363C04" w:rsidP="00363C04">
      <w:pPr>
        <w:ind w:firstLine="708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EA18AC" w:rsidRDefault="00EA18AC" w:rsidP="00363C04">
      <w:pPr>
        <w:ind w:firstLine="708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EA18AC" w:rsidRDefault="00EA18AC" w:rsidP="00363C04">
      <w:pPr>
        <w:ind w:firstLine="708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Прошу подавать предложения отдельно на базов</w:t>
      </w:r>
      <w:bookmarkStart w:id="0" w:name="_GoBack"/>
      <w:bookmarkEnd w:id="0"/>
      <w:r>
        <w:rPr>
          <w:rFonts w:ascii="Arial" w:eastAsia="Calibri" w:hAnsi="Arial" w:cs="Arial"/>
          <w:b/>
          <w:sz w:val="22"/>
          <w:szCs w:val="22"/>
          <w:lang w:eastAsia="en-US"/>
        </w:rPr>
        <w:t>ое шасси, отдельно на опции</w:t>
      </w:r>
    </w:p>
    <w:sectPr w:rsidR="00EA18AC" w:rsidSect="00E4238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A66E5"/>
    <w:multiLevelType w:val="multilevel"/>
    <w:tmpl w:val="663A2C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A23648"/>
    <w:multiLevelType w:val="hybridMultilevel"/>
    <w:tmpl w:val="37C28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375463"/>
    <w:multiLevelType w:val="hybridMultilevel"/>
    <w:tmpl w:val="4DA07C8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>
    <w:nsid w:val="175E3927"/>
    <w:multiLevelType w:val="hybridMultilevel"/>
    <w:tmpl w:val="97A8B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46517"/>
    <w:multiLevelType w:val="hybridMultilevel"/>
    <w:tmpl w:val="FCA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4174EF"/>
    <w:multiLevelType w:val="hybridMultilevel"/>
    <w:tmpl w:val="AC3AD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940AA"/>
    <w:multiLevelType w:val="multilevel"/>
    <w:tmpl w:val="F4C82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090D7C"/>
    <w:multiLevelType w:val="multilevel"/>
    <w:tmpl w:val="8F260E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E14795A"/>
    <w:multiLevelType w:val="hybridMultilevel"/>
    <w:tmpl w:val="2E828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360596"/>
    <w:multiLevelType w:val="hybridMultilevel"/>
    <w:tmpl w:val="D3F641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A7D1FED"/>
    <w:multiLevelType w:val="hybridMultilevel"/>
    <w:tmpl w:val="EA9AD97A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58D745C"/>
    <w:multiLevelType w:val="hybridMultilevel"/>
    <w:tmpl w:val="DC04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B959B2"/>
    <w:multiLevelType w:val="hybridMultilevel"/>
    <w:tmpl w:val="9BDCDD9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7">
    <w:nsid w:val="508122A2"/>
    <w:multiLevelType w:val="hybridMultilevel"/>
    <w:tmpl w:val="D7649F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536C3090"/>
    <w:multiLevelType w:val="hybridMultilevel"/>
    <w:tmpl w:val="649E9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D8A3109"/>
    <w:multiLevelType w:val="multilevel"/>
    <w:tmpl w:val="B3FC3BC2"/>
    <w:lvl w:ilvl="0">
      <w:start w:val="1"/>
      <w:numFmt w:val="decimal"/>
      <w:pStyle w:val="Heading1numer"/>
      <w:suff w:val="space"/>
      <w:lvlText w:val="%1.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"/>
        </w:tabs>
        <w:ind w:left="0" w:firstLine="0"/>
      </w:pPr>
      <w:rPr>
        <w:rFonts w:hint="default"/>
      </w:rPr>
    </w:lvl>
  </w:abstractNum>
  <w:abstractNum w:abstractNumId="20">
    <w:nsid w:val="625D4B0B"/>
    <w:multiLevelType w:val="hybridMultilevel"/>
    <w:tmpl w:val="4BF69B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6BE16B7A"/>
    <w:multiLevelType w:val="hybridMultilevel"/>
    <w:tmpl w:val="F02E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28408A"/>
    <w:multiLevelType w:val="hybridMultilevel"/>
    <w:tmpl w:val="D72C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2"/>
  </w:num>
  <w:num w:numId="7">
    <w:abstractNumId w:val="6"/>
  </w:num>
  <w:num w:numId="8">
    <w:abstractNumId w:val="16"/>
  </w:num>
  <w:num w:numId="9">
    <w:abstractNumId w:val="19"/>
  </w:num>
  <w:num w:numId="10">
    <w:abstractNumId w:val="4"/>
  </w:num>
  <w:num w:numId="11">
    <w:abstractNumId w:val="10"/>
  </w:num>
  <w:num w:numId="12">
    <w:abstractNumId w:val="1"/>
  </w:num>
  <w:num w:numId="13">
    <w:abstractNumId w:val="2"/>
  </w:num>
  <w:num w:numId="14">
    <w:abstractNumId w:val="0"/>
  </w:num>
  <w:num w:numId="15">
    <w:abstractNumId w:val="3"/>
  </w:num>
  <w:num w:numId="16">
    <w:abstractNumId w:val="20"/>
  </w:num>
  <w:num w:numId="17">
    <w:abstractNumId w:val="22"/>
  </w:num>
  <w:num w:numId="18">
    <w:abstractNumId w:val="17"/>
  </w:num>
  <w:num w:numId="19">
    <w:abstractNumId w:val="5"/>
  </w:num>
  <w:num w:numId="20">
    <w:abstractNumId w:val="15"/>
  </w:num>
  <w:num w:numId="21">
    <w:abstractNumId w:val="11"/>
  </w:num>
  <w:num w:numId="22">
    <w:abstractNumId w:val="21"/>
  </w:num>
  <w:num w:numId="23">
    <w:abstractNumId w:val="8"/>
  </w:num>
  <w:num w:numId="24">
    <w:abstractNumId w:val="13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31"/>
    <w:rsid w:val="00045D86"/>
    <w:rsid w:val="001056C4"/>
    <w:rsid w:val="00193A82"/>
    <w:rsid w:val="0019700B"/>
    <w:rsid w:val="001C1719"/>
    <w:rsid w:val="001D7D80"/>
    <w:rsid w:val="001E1C05"/>
    <w:rsid w:val="001F6356"/>
    <w:rsid w:val="00276A6B"/>
    <w:rsid w:val="00295CF4"/>
    <w:rsid w:val="002B7F2F"/>
    <w:rsid w:val="00337E5F"/>
    <w:rsid w:val="00360DAA"/>
    <w:rsid w:val="00363C04"/>
    <w:rsid w:val="0036630F"/>
    <w:rsid w:val="0038148B"/>
    <w:rsid w:val="003943A2"/>
    <w:rsid w:val="00395912"/>
    <w:rsid w:val="003A72F8"/>
    <w:rsid w:val="003C0CE1"/>
    <w:rsid w:val="003F0C3A"/>
    <w:rsid w:val="00441F31"/>
    <w:rsid w:val="004A2628"/>
    <w:rsid w:val="004A4278"/>
    <w:rsid w:val="004C0CC0"/>
    <w:rsid w:val="005423D1"/>
    <w:rsid w:val="0055116B"/>
    <w:rsid w:val="00557028"/>
    <w:rsid w:val="005949DF"/>
    <w:rsid w:val="005A6C3D"/>
    <w:rsid w:val="005B65D3"/>
    <w:rsid w:val="005C21DE"/>
    <w:rsid w:val="005D02C9"/>
    <w:rsid w:val="005F26E2"/>
    <w:rsid w:val="005F63C3"/>
    <w:rsid w:val="00682CB6"/>
    <w:rsid w:val="006C12E1"/>
    <w:rsid w:val="0070263B"/>
    <w:rsid w:val="0074143D"/>
    <w:rsid w:val="007C1BCF"/>
    <w:rsid w:val="007E13D3"/>
    <w:rsid w:val="007E1612"/>
    <w:rsid w:val="008B1B0E"/>
    <w:rsid w:val="00913FBF"/>
    <w:rsid w:val="0094481F"/>
    <w:rsid w:val="00A01DB5"/>
    <w:rsid w:val="00A23B41"/>
    <w:rsid w:val="00A34CC7"/>
    <w:rsid w:val="00A609BE"/>
    <w:rsid w:val="00AB141D"/>
    <w:rsid w:val="00AB5490"/>
    <w:rsid w:val="00AD055E"/>
    <w:rsid w:val="00AD7A67"/>
    <w:rsid w:val="00B00EA2"/>
    <w:rsid w:val="00B22BA9"/>
    <w:rsid w:val="00B42CFD"/>
    <w:rsid w:val="00B45AB3"/>
    <w:rsid w:val="00BA2A8D"/>
    <w:rsid w:val="00BB29A3"/>
    <w:rsid w:val="00BE5EFA"/>
    <w:rsid w:val="00C14267"/>
    <w:rsid w:val="00C225C3"/>
    <w:rsid w:val="00C41AAB"/>
    <w:rsid w:val="00CB2E1E"/>
    <w:rsid w:val="00D111EF"/>
    <w:rsid w:val="00D41176"/>
    <w:rsid w:val="00D66AD6"/>
    <w:rsid w:val="00D70E72"/>
    <w:rsid w:val="00D94D31"/>
    <w:rsid w:val="00DA75DE"/>
    <w:rsid w:val="00E20A73"/>
    <w:rsid w:val="00E42381"/>
    <w:rsid w:val="00E817C8"/>
    <w:rsid w:val="00E85DB0"/>
    <w:rsid w:val="00EA18AC"/>
    <w:rsid w:val="00EA7A00"/>
    <w:rsid w:val="00EC745D"/>
    <w:rsid w:val="00EF544B"/>
    <w:rsid w:val="00F41C8A"/>
    <w:rsid w:val="00F547E0"/>
    <w:rsid w:val="00FA47EF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Тихонова Наталья Никандровна</dc:creator>
  <cp:lastModifiedBy>Ковалева Ирина Михайловна</cp:lastModifiedBy>
  <cp:revision>88</cp:revision>
  <cp:lastPrinted>2018-05-15T06:44:00Z</cp:lastPrinted>
  <dcterms:created xsi:type="dcterms:W3CDTF">2017-11-16T11:52:00Z</dcterms:created>
  <dcterms:modified xsi:type="dcterms:W3CDTF">2019-06-11T06:50:00Z</dcterms:modified>
</cp:coreProperties>
</file>