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Default="00696C7B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7626FA" w:rsidRDefault="007626FA" w:rsidP="007626FA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заявке на закупку №</w:t>
      </w:r>
    </w:p>
    <w:p w:rsidR="007626FA" w:rsidRPr="007626FA" w:rsidRDefault="007626FA" w:rsidP="007626FA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FA7A73">
        <w:rPr>
          <w:rFonts w:eastAsia="Calibri"/>
          <w:lang w:eastAsia="en-US"/>
        </w:rPr>
        <w:t xml:space="preserve">                         От «</w:t>
      </w:r>
      <w:r w:rsidR="00E00C8A">
        <w:rPr>
          <w:rFonts w:eastAsia="Calibri"/>
          <w:lang w:eastAsia="en-US"/>
        </w:rPr>
        <w:t>20</w:t>
      </w:r>
      <w:r>
        <w:rPr>
          <w:rFonts w:eastAsia="Calibri"/>
          <w:lang w:eastAsia="en-US"/>
        </w:rPr>
        <w:t>»</w:t>
      </w:r>
      <w:r w:rsidR="00FA7A73" w:rsidRPr="00032177">
        <w:rPr>
          <w:rFonts w:eastAsia="Calibri"/>
          <w:lang w:eastAsia="en-US"/>
        </w:rPr>
        <w:t xml:space="preserve"> </w:t>
      </w:r>
      <w:r w:rsidR="00E00C8A">
        <w:rPr>
          <w:rFonts w:eastAsia="Calibri"/>
          <w:lang w:eastAsia="en-US"/>
        </w:rPr>
        <w:t>ноября</w:t>
      </w:r>
      <w:r w:rsidR="00F1716F">
        <w:rPr>
          <w:rFonts w:eastAsia="Calibri"/>
          <w:lang w:eastAsia="en-US"/>
        </w:rPr>
        <w:t xml:space="preserve"> 2018</w:t>
      </w:r>
      <w:r w:rsidR="00FA7A73">
        <w:rPr>
          <w:rFonts w:eastAsia="Calibri"/>
          <w:lang w:eastAsia="en-US"/>
        </w:rPr>
        <w:t xml:space="preserve">г                    </w:t>
      </w:r>
      <w:r>
        <w:rPr>
          <w:rFonts w:eastAsia="Calibri"/>
          <w:lang w:eastAsia="en-US"/>
        </w:rPr>
        <w:t xml:space="preserve">          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F1716F" w:rsidRPr="00F1716F" w:rsidRDefault="00F1716F" w:rsidP="00F171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1716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Двигатель </w:t>
            </w:r>
            <w:proofErr w:type="gramStart"/>
            <w:r w:rsidRPr="00F1716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асинхронный  </w:t>
            </w:r>
            <w:r w:rsidRPr="00F1716F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IM</w:t>
            </w:r>
            <w:proofErr w:type="gramEnd"/>
            <w:r w:rsidRPr="00F1716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1001 АИР200М8СНБ У1 18,5кВт 750об/мин </w:t>
            </w:r>
          </w:p>
          <w:p w:rsidR="00946287" w:rsidRPr="00CE2F32" w:rsidRDefault="00946287" w:rsidP="00F171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CE2F32" w:rsidRPr="00CE2F32" w:rsidRDefault="00E00C8A" w:rsidP="00A25CE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2</w:t>
            </w:r>
            <w:r w:rsidR="00F1716F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 xml:space="preserve"> </w:t>
            </w:r>
            <w:r w:rsidR="00513E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шт</w:t>
            </w:r>
            <w:proofErr w:type="gramEnd"/>
            <w:r w:rsidR="00513E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CE2F32" w:rsidRDefault="008547D6" w:rsidP="008547D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Максимальная цена договора </w:t>
            </w:r>
          </w:p>
        </w:tc>
        <w:tc>
          <w:tcPr>
            <w:tcW w:w="3824" w:type="dxa"/>
            <w:shd w:val="clear" w:color="auto" w:fill="auto"/>
          </w:tcPr>
          <w:p w:rsidR="00946287" w:rsidRPr="00FA7A73" w:rsidRDefault="00E00C8A" w:rsidP="00513E2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99800,00</w:t>
            </w:r>
            <w:r w:rsidR="008547D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946287" w:rsidRPr="00E444CA" w:rsidRDefault="00F1716F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="00E444C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Ижевск</w:t>
            </w:r>
            <w:r w:rsidR="00A25CE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ул. Орджоникидзе,2</w:t>
            </w:r>
            <w:r w:rsidR="00F81D5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</w:t>
            </w:r>
            <w:r w:rsidR="00E444C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АО «</w:t>
            </w:r>
            <w:proofErr w:type="spellStart"/>
            <w:r w:rsidR="00E444C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E444C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CE2F32" w:rsidRPr="007E0DE4" w:rsidRDefault="00E00C8A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07.12.</w:t>
            </w:r>
            <w:r w:rsidR="00F1716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2018г.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13316" w:rsidRDefault="00913316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Транспортом поставщика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946287" w:rsidRPr="007E0DE4" w:rsidRDefault="00913316" w:rsidP="00E444CA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946287" w:rsidRPr="00E11188" w:rsidRDefault="00C60EAE" w:rsidP="00F171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Двигатель асинхронный </w:t>
            </w:r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взрывозащищенны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й, монтажное исполнение –</w:t>
            </w:r>
            <w:r w:rsidR="00A54B53" w:rsidRP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IM</w:t>
            </w:r>
            <w:r w:rsidR="0003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10</w:t>
            </w:r>
            <w:r w:rsidR="00032177" w:rsidRPr="0003217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01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E00C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1081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климатическое исполнение У</w:t>
            </w:r>
            <w:proofErr w:type="gramStart"/>
            <w:r w:rsidR="00850D8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="00A54B5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F1716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мощность</w:t>
            </w:r>
            <w:proofErr w:type="gramEnd"/>
            <w:r w:rsidR="00F1716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двигателя- 18,5 кВт. 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F1716F" w:rsidRPr="00513E2F" w:rsidRDefault="00F1716F" w:rsidP="00832C6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Двигатели в соответствии с ТУ</w:t>
            </w:r>
            <w:r w:rsidR="00E00C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ГОСТ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6D5D70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Обязательно паспорт</w:t>
            </w:r>
            <w:r w:rsidR="00A25CE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качества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руководство по эксплуатации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FB5CF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A54B53" w:rsidRDefault="00A54B53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ГОСТ, ТУ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B75AF9" w:rsidP="006D5D7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D5D7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паспорта изделия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E00C8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  <w:bookmarkStart w:id="1" w:name="_GoBack"/>
            <w:bookmarkEnd w:id="1"/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2C6D0B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3D110B" w:rsidRPr="009403EF" w:rsidRDefault="007626FA" w:rsidP="007626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7E0DE4" w:rsidP="009E275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(отсрочка платежа </w:t>
            </w:r>
            <w:r w:rsidR="009E275A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  <w:r w:rsidR="00A54B5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696C7B" w:rsidRDefault="00696C7B" w:rsidP="00244657">
      <w:pPr>
        <w:ind w:firstLine="708"/>
      </w:pPr>
    </w:p>
    <w:p w:rsidR="004C6D7D" w:rsidRDefault="004C6D7D" w:rsidP="004C6D7D">
      <w:pPr>
        <w:jc w:val="both"/>
        <w:rPr>
          <w:rFonts w:ascii="Arial" w:hAnsi="Arial" w:cs="Arial"/>
          <w:sz w:val="22"/>
          <w:szCs w:val="22"/>
        </w:rPr>
      </w:pPr>
    </w:p>
    <w:p w:rsidR="004C6D7D" w:rsidRPr="00400E51" w:rsidRDefault="004C6D7D" w:rsidP="004C6D7D">
      <w:pPr>
        <w:rPr>
          <w:rFonts w:ascii="Arial" w:hAnsi="Arial" w:cs="Arial"/>
        </w:rPr>
      </w:pPr>
      <w:r w:rsidRPr="00400E51">
        <w:rPr>
          <w:rFonts w:ascii="Arial" w:hAnsi="Arial" w:cs="Arial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4C6D7D" w:rsidRPr="00400E51" w:rsidRDefault="004C6D7D" w:rsidP="004C6D7D">
      <w:pPr>
        <w:rPr>
          <w:rFonts w:ascii="Arial" w:hAnsi="Arial" w:cs="Arial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4C6D7D" w:rsidRPr="00FF128A" w:rsidTr="003C422A"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</w:p>
          <w:p w:rsidR="004C6D7D" w:rsidRPr="00FF128A" w:rsidRDefault="004C6D7D" w:rsidP="003C42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  <w:color w:val="000000"/>
              </w:rPr>
            </w:pPr>
            <w:r w:rsidRPr="00FF128A">
              <w:rPr>
                <w:rFonts w:ascii="Arial" w:hAnsi="Arial" w:cs="Arial"/>
                <w:color w:val="000000"/>
              </w:rPr>
              <w:t>/</w:t>
            </w:r>
          </w:p>
        </w:tc>
      </w:tr>
      <w:tr w:rsidR="004C6D7D" w:rsidRPr="00FF128A" w:rsidTr="003C422A">
        <w:trPr>
          <w:trHeight w:val="324"/>
        </w:trPr>
        <w:tc>
          <w:tcPr>
            <w:tcW w:w="4503" w:type="dxa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  <w:color w:val="000000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C6D7D" w:rsidRPr="00FF128A" w:rsidRDefault="004C6D7D" w:rsidP="003C422A">
            <w:pPr>
              <w:rPr>
                <w:rFonts w:ascii="Arial" w:hAnsi="Arial" w:cs="Arial"/>
              </w:rPr>
            </w:pPr>
            <w:r w:rsidRPr="00FF128A">
              <w:rPr>
                <w:rFonts w:ascii="Arial" w:hAnsi="Arial" w:cs="Arial"/>
              </w:rPr>
              <w:t>/</w:t>
            </w:r>
          </w:p>
        </w:tc>
      </w:tr>
    </w:tbl>
    <w:p w:rsidR="004C6D7D" w:rsidRDefault="004C6D7D" w:rsidP="004C6D7D">
      <w:pPr>
        <w:spacing w:after="225"/>
        <w:rPr>
          <w:rFonts w:ascii="Arial" w:hAnsi="Arial" w:cs="Arial"/>
        </w:rPr>
      </w:pPr>
    </w:p>
    <w:p w:rsidR="004C6D7D" w:rsidRDefault="004C6D7D" w:rsidP="004C6D7D">
      <w:pPr>
        <w:spacing w:after="225"/>
        <w:rPr>
          <w:rFonts w:ascii="Arial" w:hAnsi="Arial" w:cs="Arial"/>
        </w:rPr>
      </w:pPr>
      <w:r>
        <w:rPr>
          <w:rFonts w:ascii="Arial" w:hAnsi="Arial" w:cs="Arial"/>
        </w:rPr>
        <w:t>СОГЛАСОВАНО: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Технический директор</w:t>
      </w:r>
      <w:r>
        <w:rPr>
          <w:rFonts w:ascii="Arial" w:hAnsi="Arial" w:cs="Arial"/>
        </w:rPr>
        <w:t>/Главный технолог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Финансовый директор</w:t>
      </w:r>
    </w:p>
    <w:p w:rsidR="004C6D7D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>Руководитель службы, в интересах</w:t>
      </w:r>
    </w:p>
    <w:p w:rsidR="004C6D7D" w:rsidRPr="0051706C" w:rsidRDefault="004C6D7D" w:rsidP="004C6D7D">
      <w:pPr>
        <w:spacing w:after="225"/>
        <w:rPr>
          <w:rFonts w:ascii="Arial" w:hAnsi="Arial" w:cs="Arial"/>
        </w:rPr>
      </w:pPr>
      <w:r w:rsidRPr="0051706C">
        <w:rPr>
          <w:rFonts w:ascii="Arial" w:hAnsi="Arial" w:cs="Arial"/>
        </w:rPr>
        <w:t xml:space="preserve"> которой осуществляется закупка</w:t>
      </w:r>
    </w:p>
    <w:p w:rsidR="004C6D7D" w:rsidRPr="0051706C" w:rsidRDefault="004C6D7D" w:rsidP="004C6D7D">
      <w:pPr>
        <w:spacing w:after="225"/>
        <w:ind w:left="1134"/>
        <w:rPr>
          <w:rFonts w:ascii="Arial" w:hAnsi="Arial" w:cs="Arial"/>
        </w:rPr>
      </w:pPr>
    </w:p>
    <w:p w:rsidR="004C6D7D" w:rsidRDefault="004C6D7D" w:rsidP="004C6D7D">
      <w:pPr>
        <w:rPr>
          <w:rFonts w:ascii="Arial" w:hAnsi="Arial" w:cs="Arial"/>
          <w:i/>
        </w:rPr>
      </w:pPr>
      <w:r w:rsidRPr="00400E51">
        <w:rPr>
          <w:rFonts w:ascii="Arial" w:hAnsi="Arial" w:cs="Arial"/>
          <w:i/>
          <w:u w:val="single"/>
        </w:rPr>
        <w:t>Примечание:</w:t>
      </w:r>
      <w:r>
        <w:rPr>
          <w:rFonts w:ascii="Arial" w:hAnsi="Arial" w:cs="Arial"/>
          <w:i/>
        </w:rPr>
        <w:t xml:space="preserve"> </w:t>
      </w:r>
    </w:p>
    <w:p w:rsidR="004C6D7D" w:rsidRDefault="004C6D7D" w:rsidP="004C6D7D">
      <w:pPr>
        <w:rPr>
          <w:rFonts w:ascii="Arial" w:hAnsi="Arial" w:cs="Arial"/>
          <w:i/>
        </w:rPr>
      </w:pP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686837">
        <w:rPr>
          <w:rFonts w:ascii="Arial" w:hAnsi="Arial" w:cs="Arial"/>
          <w:i/>
        </w:rPr>
        <w:t>требуется»  или</w:t>
      </w:r>
      <w:proofErr w:type="gramEnd"/>
      <w:r w:rsidRPr="00686837">
        <w:rPr>
          <w:rFonts w:ascii="Arial" w:hAnsi="Arial" w:cs="Arial"/>
          <w:i/>
        </w:rPr>
        <w:t xml:space="preserve"> др. в зависимости от контекста. 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686837">
        <w:rPr>
          <w:rFonts w:ascii="Arial" w:hAnsi="Arial" w:cs="Arial"/>
          <w:i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4C6D7D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4C6D7D" w:rsidRPr="00686837" w:rsidRDefault="004C6D7D" w:rsidP="004C6D7D">
      <w:pPr>
        <w:pStyle w:val="a3"/>
        <w:numPr>
          <w:ilvl w:val="0"/>
          <w:numId w:val="2"/>
        </w:num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696C7B" w:rsidRDefault="00696C7B" w:rsidP="00244657">
      <w:pPr>
        <w:ind w:firstLine="708"/>
      </w:pPr>
    </w:p>
    <w:p w:rsidR="00244657" w:rsidRDefault="00244657" w:rsidP="00244657">
      <w:pPr>
        <w:ind w:firstLine="708"/>
      </w:pPr>
    </w:p>
    <w:p w:rsidR="007062B5" w:rsidRDefault="00E00C8A"/>
    <w:sectPr w:rsidR="00706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32177"/>
    <w:rsid w:val="00111DE9"/>
    <w:rsid w:val="00244657"/>
    <w:rsid w:val="002A7209"/>
    <w:rsid w:val="002C6D0B"/>
    <w:rsid w:val="003D110B"/>
    <w:rsid w:val="003D7B3C"/>
    <w:rsid w:val="004C6D7D"/>
    <w:rsid w:val="00513E2F"/>
    <w:rsid w:val="00521F02"/>
    <w:rsid w:val="00644D6C"/>
    <w:rsid w:val="00696C7B"/>
    <w:rsid w:val="006D5D70"/>
    <w:rsid w:val="00736374"/>
    <w:rsid w:val="007626FA"/>
    <w:rsid w:val="007E0DE4"/>
    <w:rsid w:val="007E13D3"/>
    <w:rsid w:val="007F5AF0"/>
    <w:rsid w:val="00800908"/>
    <w:rsid w:val="00850D82"/>
    <w:rsid w:val="008547D6"/>
    <w:rsid w:val="00913316"/>
    <w:rsid w:val="00946287"/>
    <w:rsid w:val="009E275A"/>
    <w:rsid w:val="00A01DB5"/>
    <w:rsid w:val="00A24039"/>
    <w:rsid w:val="00A25CEA"/>
    <w:rsid w:val="00A54B53"/>
    <w:rsid w:val="00A9228A"/>
    <w:rsid w:val="00B75AF9"/>
    <w:rsid w:val="00BF315B"/>
    <w:rsid w:val="00C557A2"/>
    <w:rsid w:val="00C60EAE"/>
    <w:rsid w:val="00CB4A3F"/>
    <w:rsid w:val="00CE2F32"/>
    <w:rsid w:val="00CE2FFC"/>
    <w:rsid w:val="00E00C8A"/>
    <w:rsid w:val="00E11188"/>
    <w:rsid w:val="00E444CA"/>
    <w:rsid w:val="00EB5A27"/>
    <w:rsid w:val="00EE2904"/>
    <w:rsid w:val="00F1716F"/>
    <w:rsid w:val="00F81D51"/>
    <w:rsid w:val="00FA7A73"/>
    <w:rsid w:val="00FB5CF5"/>
    <w:rsid w:val="00FE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828D2"/>
  <w15:docId w15:val="{762B1BA7-1B99-44F6-939B-3AE4B2AE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4C6D7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Блинова Мария Наилевна</cp:lastModifiedBy>
  <cp:revision>2</cp:revision>
  <cp:lastPrinted>2015-11-13T05:32:00Z</cp:lastPrinted>
  <dcterms:created xsi:type="dcterms:W3CDTF">2018-11-23T09:26:00Z</dcterms:created>
  <dcterms:modified xsi:type="dcterms:W3CDTF">2018-11-23T09:26:00Z</dcterms:modified>
</cp:coreProperties>
</file>