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hAnsi="Arial" w:cs="Arial"/>
          <w:b/>
          <w:sz w:val="22"/>
          <w:szCs w:val="22"/>
        </w:rPr>
        <w:t xml:space="preserve">             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«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__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  <w:r w:rsidRPr="003D6769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_________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201</w:t>
      </w:r>
      <w:r w:rsidR="003E29FE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6676A0" w:rsidRDefault="003E29FE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="00A52799">
        <w:rPr>
          <w:rFonts w:ascii="Arial" w:eastAsia="Calibri" w:hAnsi="Arial" w:cs="Arial"/>
          <w:color w:val="000000"/>
          <w:sz w:val="22"/>
          <w:szCs w:val="22"/>
          <w:lang w:eastAsia="en-US"/>
        </w:rPr>
        <w:t>АО «</w:t>
      </w:r>
      <w:proofErr w:type="spellStart"/>
      <w:r w:rsidR="00A52799">
        <w:rPr>
          <w:rFonts w:ascii="Arial" w:eastAsia="Calibri" w:hAnsi="Arial" w:cs="Arial"/>
          <w:color w:val="000000"/>
          <w:sz w:val="22"/>
          <w:szCs w:val="22"/>
          <w:lang w:eastAsia="en-US"/>
        </w:rPr>
        <w:t>Ижнефтемаш</w:t>
      </w:r>
      <w:proofErr w:type="spellEnd"/>
      <w:r w:rsidR="00A52799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</w:p>
    <w:p w:rsidR="00A52799" w:rsidRPr="00BC3A89" w:rsidRDefault="005B129E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sz w:val="22"/>
          <w:szCs w:val="22"/>
          <w:lang w:eastAsia="en-US"/>
        </w:rPr>
      </w:pPr>
      <w:r w:rsidRPr="00BC3A89">
        <w:rPr>
          <w:rFonts w:ascii="Arial" w:eastAsia="Calibri" w:hAnsi="Arial" w:cs="Arial"/>
          <w:sz w:val="22"/>
          <w:szCs w:val="22"/>
          <w:lang w:eastAsia="en-US"/>
        </w:rPr>
        <w:t>Березин С.Б.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676A0" w:rsidRPr="00D228E2" w:rsidRDefault="00A52799" w:rsidP="006676A0">
      <w:pPr>
        <w:pStyle w:val="1"/>
        <w:rPr>
          <w:rFonts w:eastAsia="Calibri"/>
          <w:lang w:eastAsia="en-US"/>
        </w:rPr>
      </w:pPr>
      <w:bookmarkStart w:id="0" w:name="_Toc431205793"/>
      <w:r>
        <w:rPr>
          <w:rFonts w:eastAsia="Calibri"/>
          <w:lang w:eastAsia="en-US"/>
        </w:rPr>
        <w:t xml:space="preserve">                                                       </w:t>
      </w:r>
      <w:r w:rsidR="006676A0" w:rsidRPr="00D228E2">
        <w:rPr>
          <w:rFonts w:eastAsia="Calibri"/>
          <w:lang w:eastAsia="en-US"/>
        </w:rPr>
        <w:t>Извещение</w:t>
      </w:r>
      <w:bookmarkEnd w:id="0"/>
      <w:r w:rsidR="006676A0" w:rsidRPr="00D228E2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№</w:t>
      </w:r>
    </w:p>
    <w:p w:rsidR="006676A0" w:rsidRPr="00D228E2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 «__</w:t>
      </w:r>
      <w:proofErr w:type="gramStart"/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_»_</w:t>
      </w:r>
      <w:proofErr w:type="gramEnd"/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_____201</w:t>
      </w:r>
      <w:r w:rsidR="003E29F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9</w:t>
      </w:r>
      <w:r w:rsidR="00A52799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6676A0" w:rsidRPr="00D228E2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5"/>
        <w:gridCol w:w="4700"/>
      </w:tblGrid>
      <w:tr w:rsidR="006676A0" w:rsidRPr="009403EF" w:rsidTr="00E96857">
        <w:tc>
          <w:tcPr>
            <w:tcW w:w="9571" w:type="dxa"/>
            <w:gridSpan w:val="2"/>
            <w:shd w:val="clear" w:color="auto" w:fill="auto"/>
          </w:tcPr>
          <w:p w:rsidR="00FE0770" w:rsidRPr="009403EF" w:rsidRDefault="006676A0" w:rsidP="00E9685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FE0770" w:rsidRPr="009403EF" w:rsidRDefault="006676A0" w:rsidP="00FE0770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295AF6" w:rsidP="00E9685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</w:t>
            </w:r>
            <w:proofErr w:type="spellStart"/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», УР, г. Ижевск, ул. Орджоникидзе, 2</w:t>
            </w:r>
            <w:r w:rsidR="006676A0"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6676A0" w:rsidRDefault="00295AF6" w:rsidP="006676A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</w:t>
            </w:r>
            <w:proofErr w:type="spellStart"/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», УР, г. Ижевск, ул. Орджоникидзе, 2</w:t>
            </w:r>
            <w:r w:rsidR="006676A0"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6676A0" w:rsidRPr="009403EF" w:rsidRDefault="006676A0" w:rsidP="006676A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295AF6" w:rsidP="00E9685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Конкурс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295AF6" w:rsidRPr="005C6560" w:rsidRDefault="003E29FE" w:rsidP="00295AF6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3E29F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Выполнение СМР по организации весового пункта на территории ПАО «</w:t>
            </w:r>
            <w:proofErr w:type="spellStart"/>
            <w:r w:rsidRPr="003E29F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Pr="003E29FE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295AF6" w:rsidRPr="009403EF" w:rsidTr="00823667">
        <w:trPr>
          <w:trHeight w:val="246"/>
        </w:trPr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BC3A8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официальном сайте </w:t>
            </w:r>
            <w:hyperlink r:id="rId5" w:history="1">
              <w:r w:rsidRPr="00BC3A89">
                <w:rPr>
                  <w:rFonts w:ascii="Arial" w:eastAsia="Calibri" w:hAnsi="Arial" w:cs="Arial"/>
                  <w:sz w:val="22"/>
                  <w:szCs w:val="22"/>
                  <w:u w:val="single"/>
                  <w:lang w:val="en-US" w:eastAsia="en-US"/>
                </w:rPr>
                <w:t>www</w:t>
              </w:r>
              <w:r w:rsidRPr="00BC3A89">
                <w:rPr>
                  <w:rFonts w:ascii="Arial" w:eastAsia="Calibri" w:hAnsi="Arial" w:cs="Arial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BC3A89">
                <w:rPr>
                  <w:rFonts w:ascii="Arial" w:eastAsia="Calibri" w:hAnsi="Arial" w:cs="Arial"/>
                  <w:sz w:val="22"/>
                  <w:szCs w:val="22"/>
                  <w:u w:val="single"/>
                  <w:lang w:val="en-US" w:eastAsia="en-US"/>
                </w:rPr>
                <w:t>rimera</w:t>
              </w:r>
              <w:proofErr w:type="spellEnd"/>
              <w:r w:rsidRPr="00BC3A89">
                <w:rPr>
                  <w:rFonts w:ascii="Arial" w:eastAsia="Calibri" w:hAnsi="Arial" w:cs="Arial"/>
                  <w:sz w:val="22"/>
                  <w:szCs w:val="22"/>
                  <w:u w:val="single"/>
                  <w:lang w:eastAsia="en-US"/>
                </w:rPr>
                <w:t>.</w:t>
              </w:r>
              <w:r w:rsidRPr="00BC3A89">
                <w:rPr>
                  <w:rFonts w:ascii="Arial" w:eastAsia="Calibri" w:hAnsi="Arial" w:cs="Arial"/>
                  <w:sz w:val="22"/>
                  <w:szCs w:val="22"/>
                  <w:u w:val="single"/>
                  <w:lang w:val="en-US" w:eastAsia="en-US"/>
                </w:rPr>
                <w:t>com</w:t>
              </w:r>
            </w:hyperlink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295AF6" w:rsidP="003E29FE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12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Услуги оказываются в соответствии с действу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ющими нормативными требованиями </w:t>
            </w:r>
            <w:r w:rsidR="003E29FE" w:rsidRPr="003E29F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СП 48.13330.2011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</w:t>
            </w:r>
            <w:r w:rsidR="003E29FE" w:rsidRPr="003E29F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 68.13330.2017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295AF6" w:rsidRPr="005B129E" w:rsidRDefault="00295AF6" w:rsidP="00295AF6">
            <w:pPr>
              <w:rPr>
                <w:rFonts w:ascii="Arial" w:eastAsia="Calibri" w:hAnsi="Arial" w:cs="Arial"/>
                <w:sz w:val="22"/>
                <w:szCs w:val="22"/>
                <w:vertAlign w:val="superscript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295AF6" w:rsidP="00295AF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технического задания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295AF6" w:rsidP="00295AF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УР г. Ижевск, ул. Орджоникидзе, 2,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».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295AF6" w:rsidP="00295AF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УР г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Ижевск, ул. Орджоникидзе, 2, П</w:t>
            </w: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».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295AF6" w:rsidP="00295AF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нет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3E29FE" w:rsidP="00295AF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3 000 000 р</w:t>
            </w:r>
            <w:r w:rsidR="00295A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уб. без НДС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течении 30 календарных дней с момента подписания акта о выполненных работах</w:t>
            </w:r>
          </w:p>
        </w:tc>
      </w:tr>
      <w:tr w:rsidR="00295AF6" w:rsidRPr="009403EF" w:rsidTr="00FE0770">
        <w:trPr>
          <w:trHeight w:val="8543"/>
        </w:trPr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295AF6" w:rsidRPr="003E2AF9" w:rsidRDefault="00295AF6" w:rsidP="00295AF6">
            <w:pPr>
              <w:pStyle w:val="ConsPlusNormal"/>
              <w:ind w:firstLine="540"/>
              <w:jc w:val="both"/>
            </w:pPr>
            <w:r w:rsidRPr="009403EF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295AF6" w:rsidRPr="003E2AF9" w:rsidRDefault="00295AF6" w:rsidP="00295AF6">
            <w:pPr>
              <w:pStyle w:val="ConsPlusNormal"/>
              <w:ind w:firstLine="540"/>
              <w:jc w:val="both"/>
            </w:pPr>
            <w:r>
              <w:t>-</w:t>
            </w:r>
            <w:r w:rsidRPr="00CF205E">
              <w:t xml:space="preserve">не проведение ликвидации  (реорганизации) участника закупки - юридического лица и отсутствие решения суда о </w:t>
            </w:r>
            <w:r>
              <w:t>введении в отношении</w:t>
            </w:r>
            <w:r w:rsidRPr="00CF205E">
              <w:t xml:space="preserve"> участника закупки - юридического лица, индивидуального предпринимателя </w:t>
            </w:r>
            <w:r>
              <w:t>или физического лица</w:t>
            </w:r>
            <w:r w:rsidRPr="00765EAA">
              <w:t xml:space="preserve"> </w:t>
            </w:r>
            <w:r>
              <w:t>любой из процедур, применяемых в деле о банкротстве</w:t>
            </w:r>
          </w:p>
          <w:p w:rsidR="00295AF6" w:rsidRPr="00C50C4E" w:rsidRDefault="00295AF6" w:rsidP="00295AF6">
            <w:pPr>
              <w:spacing w:after="225"/>
              <w:rPr>
                <w:rFonts w:ascii="Arial" w:hAnsi="Arial" w:cs="Arial"/>
                <w:sz w:val="22"/>
                <w:szCs w:val="22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-не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</w:t>
            </w:r>
            <w:r w:rsidRPr="00CF205E">
              <w:rPr>
                <w:rFonts w:ascii="Arial" w:hAnsi="Arial" w:cs="Arial"/>
                <w:sz w:val="22"/>
                <w:szCs w:val="22"/>
              </w:rPr>
              <w:t>;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3E29FE" w:rsidP="00295AF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Наличие допуска СРО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41D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 по форме заказчика.</w:t>
            </w:r>
            <w:r w:rsidRPr="009403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295AF6" w:rsidRPr="009403EF" w:rsidRDefault="00295AF6" w:rsidP="00295AF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295AF6" w:rsidRPr="009403EF" w:rsidRDefault="00295AF6" w:rsidP="00295AF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Предложение также должно быть скреплено печатью поставщика. В случае, если поставщиком является физическое лицо, то Заявка должна быть им подписана собственноручно </w:t>
            </w:r>
          </w:p>
          <w:p w:rsidR="00295AF6" w:rsidRPr="009403EF" w:rsidRDefault="00295AF6" w:rsidP="00295AF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295AF6" w:rsidRPr="009403EF" w:rsidRDefault="00295AF6" w:rsidP="00295AF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должна быть подана на русском языке. Все цены должны быть выражены в российских рублях 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3E29FE">
              <w:rPr>
                <w:rFonts w:ascii="Arial" w:eastAsia="Calibri" w:hAnsi="Arial" w:cs="Arial"/>
                <w:sz w:val="22"/>
                <w:szCs w:val="22"/>
                <w:lang w:eastAsia="en-US"/>
              </w:rPr>
              <w:t>27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3E29F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февраля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3E29FE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7,30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3E29FE">
              <w:rPr>
                <w:rFonts w:ascii="Arial" w:eastAsia="Calibri" w:hAnsi="Arial" w:cs="Arial"/>
                <w:sz w:val="22"/>
                <w:szCs w:val="22"/>
                <w:lang w:eastAsia="en-US"/>
              </w:rPr>
              <w:t>06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3E29F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марта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3E29FE">
              <w:rPr>
                <w:rFonts w:ascii="Arial" w:eastAsia="Calibri" w:hAnsi="Arial" w:cs="Arial"/>
                <w:sz w:val="22"/>
                <w:szCs w:val="22"/>
                <w:lang w:eastAsia="en-US"/>
              </w:rPr>
              <w:t>19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16,00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295AF6" w:rsidRPr="00BC3A89" w:rsidRDefault="00295AF6" w:rsidP="00295AF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электронной форме на адрес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aleksey</w:t>
            </w:r>
            <w:proofErr w:type="spellEnd"/>
            <w:r w:rsidRPr="00BC3A89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vetchanin</w:t>
            </w:r>
            <w:proofErr w:type="spellEnd"/>
            <w:r w:rsidRPr="00BC3A89">
              <w:rPr>
                <w:rFonts w:ascii="Arial" w:eastAsia="Calibri" w:hAnsi="Arial" w:cs="Arial"/>
                <w:sz w:val="22"/>
                <w:szCs w:val="22"/>
                <w:lang w:eastAsia="en-US"/>
              </w:rPr>
              <w:t>@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rimera</w:t>
            </w:r>
            <w:proofErr w:type="spellEnd"/>
            <w:r w:rsidRPr="00BC3A89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com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Не допускается подача заявок на отдельные позиции или часть объема по какой-либо из позиций вышеуказанного перечня продукции.</w:t>
            </w:r>
          </w:p>
          <w:p w:rsidR="00295AF6" w:rsidRPr="009403EF" w:rsidRDefault="00295AF6" w:rsidP="00295AF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</w:t>
            </w:r>
            <w:r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Поставщик имеет право подать несколько Заявок до завершения процедуры.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 Ижевск, ул. Орджоникидзе,2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3E29FE" w:rsidP="003E29F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07</w:t>
            </w:r>
            <w:r w:rsidR="00295AF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марта</w:t>
            </w:r>
            <w:r w:rsidR="00295AF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bookmarkStart w:id="1" w:name="_GoBack"/>
            <w:bookmarkEnd w:id="1"/>
            <w:r w:rsidR="00295AF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295AF6" w:rsidP="00295AF6">
            <w:pPr>
              <w:rPr>
                <w:rFonts w:ascii="Arial" w:eastAsia="Calibri" w:hAnsi="Arial" w:cs="Arial"/>
                <w:lang w:eastAsia="en-US"/>
              </w:rPr>
            </w:pPr>
            <w:r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договора, сроки поставки товара, качество товара согласно ГОСТам и ТУ, прием ВК, условия оплаты.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30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дней после определения Победителя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295AF6" w:rsidRDefault="00295AF6" w:rsidP="00295AF6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Квалификационная а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нкета поставщика </w:t>
            </w:r>
          </w:p>
          <w:p w:rsidR="00295AF6" w:rsidRDefault="00295AF6" w:rsidP="00295AF6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295AF6" w:rsidRDefault="00295AF6" w:rsidP="00295AF6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 в закупке (приложение)</w:t>
            </w:r>
          </w:p>
          <w:p w:rsidR="00295AF6" w:rsidRPr="009403EF" w:rsidRDefault="00295AF6" w:rsidP="00295AF6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Опись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295AF6" w:rsidP="00295AF6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</w:tbl>
    <w:p w:rsidR="006676A0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sectPr w:rsidR="006676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6A0"/>
    <w:rsid w:val="00041D97"/>
    <w:rsid w:val="00060CDB"/>
    <w:rsid w:val="00124800"/>
    <w:rsid w:val="00295AF6"/>
    <w:rsid w:val="003A313E"/>
    <w:rsid w:val="003D6769"/>
    <w:rsid w:val="003E29FE"/>
    <w:rsid w:val="003E2D28"/>
    <w:rsid w:val="005B129E"/>
    <w:rsid w:val="006676A0"/>
    <w:rsid w:val="006D2801"/>
    <w:rsid w:val="00823667"/>
    <w:rsid w:val="008B7F0C"/>
    <w:rsid w:val="00913A98"/>
    <w:rsid w:val="009D6179"/>
    <w:rsid w:val="009E1329"/>
    <w:rsid w:val="00A52799"/>
    <w:rsid w:val="00B26717"/>
    <w:rsid w:val="00BC3A89"/>
    <w:rsid w:val="00BF0763"/>
    <w:rsid w:val="00C42339"/>
    <w:rsid w:val="00C50C4E"/>
    <w:rsid w:val="00D97338"/>
    <w:rsid w:val="00DB77C4"/>
    <w:rsid w:val="00DE68AF"/>
    <w:rsid w:val="00FE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BDE20"/>
  <w15:docId w15:val="{7388F3E8-D2C0-4CB3-87D3-3287DCDDF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6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6A0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6A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6676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6676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imer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746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4995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Голубчикова Надежда Павловна</dc:creator>
  <cp:lastModifiedBy>Ветчанин Алексей Викторович</cp:lastModifiedBy>
  <cp:revision>2</cp:revision>
  <dcterms:created xsi:type="dcterms:W3CDTF">2019-02-25T12:18:00Z</dcterms:created>
  <dcterms:modified xsi:type="dcterms:W3CDTF">2019-02-25T12:18:00Z</dcterms:modified>
</cp:coreProperties>
</file>