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FE6587" w:rsidRDefault="007B41E7" w:rsidP="00D0322C">
      <w:pPr>
        <w:pStyle w:val="1"/>
        <w:jc w:val="center"/>
        <w:rPr>
          <w:rFonts w:ascii="Arial" w:eastAsia="Calibri" w:hAnsi="Arial" w:cs="Arial"/>
          <w:lang w:eastAsia="en-US"/>
        </w:rPr>
      </w:pPr>
      <w:bookmarkStart w:id="0" w:name="_Toc431205791"/>
      <w:r w:rsidRPr="00FE6587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0F15F5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F15F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4531B2">
        <w:rPr>
          <w:rFonts w:ascii="Arial" w:eastAsia="Calibri" w:hAnsi="Arial" w:cs="Arial"/>
          <w:b/>
          <w:sz w:val="22"/>
          <w:szCs w:val="22"/>
          <w:lang w:eastAsia="en-US"/>
        </w:rPr>
        <w:t>42</w:t>
      </w:r>
      <w:r w:rsidR="006110CF">
        <w:rPr>
          <w:rFonts w:ascii="Arial" w:eastAsia="Calibri" w:hAnsi="Arial" w:cs="Arial"/>
          <w:b/>
          <w:sz w:val="22"/>
          <w:szCs w:val="22"/>
          <w:lang w:eastAsia="en-US"/>
        </w:rPr>
        <w:t>6</w:t>
      </w:r>
    </w:p>
    <w:p w:rsidR="007B41E7" w:rsidRPr="000F15F5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F15F5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506CE2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6110CF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0F15F5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6110CF">
        <w:rPr>
          <w:rFonts w:ascii="Arial" w:eastAsia="Calibri" w:hAnsi="Arial" w:cs="Arial"/>
          <w:b/>
          <w:sz w:val="22"/>
          <w:szCs w:val="22"/>
          <w:lang w:eastAsia="en-US"/>
        </w:rPr>
        <w:t xml:space="preserve">ноября </w:t>
      </w:r>
      <w:r w:rsidRPr="000F15F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776D7" w:rsidRPr="000F15F5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506CE2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0F15F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0F15F5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6110CF" w:rsidRPr="006110CF" w:rsidRDefault="006110CF" w:rsidP="006110CF">
            <w:pPr>
              <w:pStyle w:val="a3"/>
              <w:ind w:left="-113"/>
              <w:jc w:val="both"/>
              <w:rPr>
                <w:rFonts w:ascii="Arial" w:eastAsia="Calibri" w:hAnsi="Arial" w:cs="Arial"/>
                <w:lang w:eastAsia="en-US"/>
              </w:rPr>
            </w:pPr>
            <w:r w:rsidRPr="006110CF">
              <w:rPr>
                <w:rFonts w:ascii="Arial" w:eastAsia="Calibri" w:hAnsi="Arial" w:cs="Arial"/>
                <w:b/>
                <w:color w:val="000000"/>
                <w:lang w:eastAsia="en-US"/>
              </w:rPr>
              <w:t>Модернизация участка ремонта кабеля  в ЦРО и перенос участка МЭС в отдельно стоящее здание</w:t>
            </w:r>
            <w:r>
              <w:rPr>
                <w:rFonts w:ascii="Arial" w:eastAsia="Calibri" w:hAnsi="Arial" w:cs="Arial"/>
                <w:lang w:eastAsia="en-US"/>
              </w:rPr>
              <w:t>.</w:t>
            </w:r>
          </w:p>
          <w:p w:rsidR="006110CF" w:rsidRPr="006110CF" w:rsidRDefault="006110CF" w:rsidP="006110CF">
            <w:pPr>
              <w:pStyle w:val="a3"/>
              <w:ind w:left="765"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BF4536" w:rsidRPr="003149B0" w:rsidRDefault="00BF4536" w:rsidP="006110CF">
            <w:pPr>
              <w:pStyle w:val="a3"/>
              <w:ind w:left="765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291152" w:rsidRDefault="007B41E7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2725B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D0322C" w:rsidP="00506CE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r w:rsidR="00506C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="006110C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506C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Нижневартовск</w:t>
            </w:r>
            <w:r w:rsidR="00DD660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r w:rsidR="00506C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ХМАО-Югра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6110CF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 28 декабря 2018г.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D0322C">
        <w:trPr>
          <w:trHeight w:val="283"/>
        </w:trPr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D0322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Доставка материалов для выполнения работ осуществляется за счет Подрядчика.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7EF4" w:rsidRPr="00FE6587" w:rsidTr="00CF08F2">
        <w:tc>
          <w:tcPr>
            <w:tcW w:w="568" w:type="dxa"/>
            <w:shd w:val="clear" w:color="auto" w:fill="auto"/>
          </w:tcPr>
          <w:p w:rsidR="00EE7EF4" w:rsidRPr="00FE6587" w:rsidRDefault="00EE7EF4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EE7EF4" w:rsidRPr="00FE6587" w:rsidRDefault="00EE7EF4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EE7EF4" w:rsidRPr="00DD660B" w:rsidRDefault="00D0322C" w:rsidP="00DD660B">
            <w:p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соответствии с договором</w:t>
            </w:r>
          </w:p>
        </w:tc>
        <w:tc>
          <w:tcPr>
            <w:tcW w:w="1700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7EF4" w:rsidRPr="00FE6587" w:rsidTr="00CF08F2">
        <w:tc>
          <w:tcPr>
            <w:tcW w:w="568" w:type="dxa"/>
            <w:shd w:val="clear" w:color="auto" w:fill="auto"/>
          </w:tcPr>
          <w:p w:rsidR="00EE7EF4" w:rsidRPr="00FE6587" w:rsidRDefault="00EE7EF4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6110CF" w:rsidRPr="00515C9A" w:rsidRDefault="006110CF" w:rsidP="006110CF">
            <w:pPr>
              <w:pStyle w:val="a3"/>
              <w:ind w:left="-113"/>
              <w:jc w:val="both"/>
              <w:rPr>
                <w:rFonts w:ascii="Arial" w:eastAsia="Calibri" w:hAnsi="Arial" w:cs="Arial"/>
                <w:lang w:eastAsia="en-US"/>
              </w:rPr>
            </w:pPr>
            <w:r w:rsidRPr="00515C9A">
              <w:rPr>
                <w:rFonts w:ascii="Arial" w:eastAsia="Calibri" w:hAnsi="Arial" w:cs="Arial"/>
                <w:b/>
                <w:color w:val="000000"/>
                <w:lang w:eastAsia="en-US"/>
              </w:rPr>
              <w:t>Модернизация участка ремонта кабеля  в ЦРО и перенос участка МЭС в отдельно стоящее здание</w:t>
            </w:r>
            <w:r w:rsidRPr="00515C9A">
              <w:rPr>
                <w:rFonts w:ascii="Arial" w:eastAsia="Calibri" w:hAnsi="Arial" w:cs="Arial"/>
                <w:lang w:eastAsia="en-US"/>
              </w:rPr>
              <w:t>:</w:t>
            </w:r>
          </w:p>
          <w:p w:rsidR="00515C9A" w:rsidRDefault="006110CF" w:rsidP="006110CF">
            <w:pPr>
              <w:pStyle w:val="a3"/>
              <w:ind w:left="-113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6110CF">
              <w:rPr>
                <w:rFonts w:ascii="Arial" w:hAnsi="Arial" w:cs="Arial"/>
              </w:rPr>
              <w:t>1.Услуги специализированной организации по обоснованию изменения конструкции несущих опор здания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515C9A" w:rsidRDefault="00515C9A" w:rsidP="006110CF">
            <w:pPr>
              <w:pStyle w:val="a3"/>
              <w:ind w:left="-113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6110CF" w:rsidRPr="006110CF" w:rsidRDefault="006110CF" w:rsidP="006110CF">
            <w:pPr>
              <w:pStyle w:val="a3"/>
              <w:ind w:left="-113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2.</w:t>
            </w:r>
            <w:r>
              <w:rPr>
                <w:rFonts w:ascii="Arial" w:hAnsi="Arial" w:cs="Arial"/>
              </w:rPr>
              <w:t>Изменение к</w:t>
            </w:r>
            <w:r w:rsidR="00515C9A">
              <w:rPr>
                <w:rFonts w:ascii="Arial" w:hAnsi="Arial" w:cs="Arial"/>
              </w:rPr>
              <w:t>онструкций несущих опор  здания</w:t>
            </w:r>
            <w:r>
              <w:rPr>
                <w:rFonts w:ascii="Arial" w:hAnsi="Arial" w:cs="Arial"/>
              </w:rPr>
              <w:t>,  ремонт отдельно стоящего здания для переноса в него МЭС и т.д.  с при</w:t>
            </w:r>
            <w:r w:rsidR="00515C9A">
              <w:rPr>
                <w:rFonts w:ascii="Arial" w:hAnsi="Arial" w:cs="Arial"/>
              </w:rPr>
              <w:t>менением материалов подрядчика.</w:t>
            </w:r>
          </w:p>
          <w:p w:rsidR="00EE7EF4" w:rsidRPr="009C350E" w:rsidRDefault="00EE7EF4" w:rsidP="00D0322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7EF4" w:rsidRPr="00FE6587" w:rsidTr="00CF08F2">
        <w:tc>
          <w:tcPr>
            <w:tcW w:w="568" w:type="dxa"/>
            <w:shd w:val="clear" w:color="auto" w:fill="auto"/>
          </w:tcPr>
          <w:p w:rsidR="00EE7EF4" w:rsidRPr="00FE6587" w:rsidRDefault="00EE7EF4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6110CF" w:rsidRDefault="006110CF" w:rsidP="006110CF">
            <w:pPr>
              <w:pStyle w:val="a3"/>
              <w:numPr>
                <w:ilvl w:val="0"/>
                <w:numId w:val="8"/>
              </w:numPr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Специализация эксперта должна соответствовать специфике объекта экспертизы. </w:t>
            </w:r>
            <w:r>
              <w:rPr>
                <w:rFonts w:ascii="Arial" w:hAnsi="Arial" w:cs="Arial"/>
              </w:rPr>
              <w:br/>
              <w:t xml:space="preserve">Представитель экспертной организации должен обладать навыками, необходимыми для представления результатов экспертизы </w:t>
            </w:r>
          </w:p>
          <w:p w:rsidR="00EE7EF4" w:rsidRPr="00FE6587" w:rsidRDefault="00EE7EF4" w:rsidP="00D0322C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E7EF4" w:rsidRPr="00FE6587" w:rsidTr="00CF08F2">
        <w:tc>
          <w:tcPr>
            <w:tcW w:w="568" w:type="dxa"/>
            <w:shd w:val="clear" w:color="auto" w:fill="auto"/>
          </w:tcPr>
          <w:p w:rsidR="00EE7EF4" w:rsidRPr="00FE6587" w:rsidRDefault="00EE7EF4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EE7EF4" w:rsidRPr="00FE6587" w:rsidRDefault="00515C9A" w:rsidP="00D0322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EE7EF4" w:rsidRPr="00FE6587" w:rsidRDefault="00EE7EF4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515C9A" w:rsidP="00827F2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</w:rPr>
              <w:t>Результатом проводимых действий является экспертное заключение.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515C9A" w:rsidP="00515C9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Материалы и комплектующие,  строительные материалы закупает исполнитель.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условий договора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BF453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</w:t>
            </w:r>
            <w:r w:rsidR="00BF453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требуется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D0322C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условий договора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EE7E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D0322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Гарантийные обязательства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D0322C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менее 24 месяцев с момента подписания акта выполненных работ.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5D5862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F70772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515C9A" w:rsidRPr="00515C9A" w:rsidRDefault="00515C9A" w:rsidP="00515C9A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15C9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Заключение договора подряда для обследования здания  на предмет изменения конструкции несущих опор здания.</w:t>
            </w:r>
          </w:p>
          <w:p w:rsidR="00515C9A" w:rsidRDefault="00515C9A" w:rsidP="00515C9A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2F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Предоставление необходимой документации с приложением проектного решения по изменению конструкций здания ЦРО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(экспертное заключение).</w:t>
            </w:r>
          </w:p>
          <w:p w:rsidR="00515C9A" w:rsidRPr="005A2FDF" w:rsidRDefault="00515C9A" w:rsidP="00515C9A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5A2FD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Выполнение строительных работ,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проектной документации по изменению конструкции несущих опор здания, ремонт отдельно стоящего здания из давальческого сырья)</w:t>
            </w:r>
            <w:r w:rsidR="00023FFA">
              <w:rPr>
                <w:rFonts w:ascii="Arial" w:hAnsi="Arial" w:cs="Arial"/>
                <w:color w:val="000000"/>
              </w:rPr>
              <w:t>,</w:t>
            </w:r>
            <w:r w:rsidR="00023FFA">
              <w:rPr>
                <w:rFonts w:ascii="Arial" w:hAnsi="Arial" w:cs="Arial"/>
                <w:color w:val="000000"/>
              </w:rPr>
              <w:t xml:space="preserve"> </w:t>
            </w:r>
            <w:r w:rsidR="00023FFA">
              <w:rPr>
                <w:rFonts w:ascii="Arial" w:hAnsi="Arial" w:cs="Arial"/>
                <w:color w:val="000000"/>
              </w:rPr>
              <w:t>согласно проектной документации.</w:t>
            </w:r>
            <w:proofErr w:type="gramEnd"/>
          </w:p>
          <w:p w:rsidR="007B41E7" w:rsidRPr="00FE6587" w:rsidRDefault="007B41E7" w:rsidP="00515C9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" w:name="_GoBack"/>
            <w:bookmarkEnd w:id="1"/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DD660B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DD660B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0C18F1" w:rsidRPr="00515C9A" w:rsidRDefault="00DD660B" w:rsidP="00D0322C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322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о</w:t>
            </w:r>
            <w:r w:rsidR="000C18F1" w:rsidRPr="00D0322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пыт</w:t>
            </w:r>
            <w:r w:rsidRPr="00D0322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 в </w:t>
            </w:r>
            <w:r w:rsidR="00D0322C" w:rsidRPr="00515C9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выполнении аналогичных работ.</w:t>
            </w:r>
          </w:p>
          <w:p w:rsidR="000C18F1" w:rsidRPr="00515C9A" w:rsidRDefault="000C18F1" w:rsidP="00D0322C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15C9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</w:t>
            </w:r>
            <w:r w:rsidR="00DD660B" w:rsidRPr="00515C9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роки</w:t>
            </w:r>
            <w:r w:rsidRPr="00515C9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0322C" w:rsidRPr="00515C9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выполнения работ.</w:t>
            </w:r>
          </w:p>
          <w:p w:rsidR="000C18F1" w:rsidRPr="00515C9A" w:rsidRDefault="00DD660B" w:rsidP="00D0322C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15C9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Предоставление </w:t>
            </w:r>
            <w:r w:rsidR="00D0322C" w:rsidRPr="00515C9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отсрочки </w:t>
            </w:r>
            <w:r w:rsidR="000C18F1" w:rsidRPr="00515C9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платежа.</w:t>
            </w:r>
          </w:p>
          <w:p w:rsidR="00D0322C" w:rsidRPr="00515C9A" w:rsidRDefault="00D0322C" w:rsidP="00D0322C">
            <w:pPr>
              <w:pStyle w:val="a3"/>
              <w:numPr>
                <w:ilvl w:val="0"/>
                <w:numId w:val="2"/>
              </w:numPr>
              <w:rPr>
                <w:rFonts w:ascii="Arial" w:eastAsia="Calibri" w:hAnsi="Arial" w:cs="Arial"/>
                <w:lang w:eastAsia="en-US"/>
              </w:rPr>
            </w:pPr>
            <w:r w:rsidRPr="00515C9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Полное соответствие ТЗ;</w:t>
            </w:r>
          </w:p>
          <w:p w:rsidR="00D0322C" w:rsidRPr="00515C9A" w:rsidRDefault="00D0322C" w:rsidP="00D0322C">
            <w:pPr>
              <w:pStyle w:val="a3"/>
              <w:numPr>
                <w:ilvl w:val="0"/>
                <w:numId w:val="2"/>
              </w:numPr>
              <w:rPr>
                <w:rFonts w:ascii="Arial" w:eastAsia="Calibri" w:hAnsi="Arial" w:cs="Arial"/>
                <w:lang w:eastAsia="en-US"/>
              </w:rPr>
            </w:pPr>
            <w:r w:rsidRPr="00515C9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Техническая возможность исполнения комплекса работ,</w:t>
            </w:r>
          </w:p>
          <w:p w:rsidR="00D0322C" w:rsidRPr="00660CC0" w:rsidRDefault="00D0322C" w:rsidP="00D0322C">
            <w:pPr>
              <w:pStyle w:val="a3"/>
              <w:numPr>
                <w:ilvl w:val="0"/>
                <w:numId w:val="2"/>
              </w:numPr>
              <w:rPr>
                <w:rFonts w:ascii="Arial" w:eastAsia="Calibri" w:hAnsi="Arial" w:cs="Arial"/>
                <w:lang w:eastAsia="en-US"/>
              </w:rPr>
            </w:pPr>
            <w:r w:rsidRPr="00515C9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договора и условия оплаты;</w:t>
            </w:r>
            <w:r w:rsidR="006110CF" w:rsidRPr="00515C9A">
              <w:rPr>
                <w:rFonts w:ascii="Arial" w:hAnsi="Arial" w:cs="Arial"/>
              </w:rPr>
              <w:t xml:space="preserve"> </w:t>
            </w:r>
            <w:r w:rsidR="006110CF" w:rsidRPr="00515C9A">
              <w:rPr>
                <w:rFonts w:ascii="Arial" w:hAnsi="Arial" w:cs="Arial"/>
              </w:rPr>
              <w:br/>
            </w:r>
            <w:r w:rsidR="006110CF">
              <w:rPr>
                <w:rFonts w:ascii="Arial" w:hAnsi="Arial" w:cs="Arial"/>
              </w:rPr>
              <w:t>.</w:t>
            </w:r>
            <w:r w:rsidR="006110CF">
              <w:rPr>
                <w:rFonts w:ascii="Arial" w:hAnsi="Arial" w:cs="Arial"/>
              </w:rPr>
              <w:br/>
            </w:r>
          </w:p>
          <w:p w:rsidR="009F204E" w:rsidRPr="00DD660B" w:rsidRDefault="009F204E" w:rsidP="003149B0">
            <w:pPr>
              <w:pStyle w:val="a3"/>
              <w:ind w:left="45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FE658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268"/>
        <w:gridCol w:w="2835"/>
      </w:tblGrid>
      <w:tr w:rsidR="00FE6587" w:rsidRPr="00FE6587" w:rsidTr="00BB061E">
        <w:tc>
          <w:tcPr>
            <w:tcW w:w="4503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 w:rsidR="00BB061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Шамин В. П.</w:t>
            </w:r>
          </w:p>
        </w:tc>
      </w:tr>
    </w:tbl>
    <w:p w:rsidR="003149B0" w:rsidRDefault="003149B0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FE658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>СОГЛАСОВАНО: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1F7BA2" w:rsidRPr="00345C92" w:rsidTr="00264307">
        <w:trPr>
          <w:trHeight w:val="324"/>
        </w:trPr>
        <w:tc>
          <w:tcPr>
            <w:tcW w:w="4503" w:type="dxa"/>
            <w:shd w:val="clear" w:color="auto" w:fill="auto"/>
          </w:tcPr>
          <w:p w:rsidR="001F7BA2" w:rsidRDefault="001F7BA2" w:rsidP="0026430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1F7BA2" w:rsidRDefault="001F7BA2" w:rsidP="0026430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Г</w:t>
            </w:r>
            <w:r w:rsidR="003149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л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инженер ООО «РИМЕРА-Сервис</w:t>
            </w:r>
            <w:r w:rsidR="003149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proofErr w:type="spellStart"/>
            <w:r w:rsidR="003149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Нижневартовс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7BA2" w:rsidRPr="00345C92" w:rsidRDefault="001F7BA2" w:rsidP="0026430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F7BA2" w:rsidRPr="00345C92" w:rsidRDefault="001F7BA2" w:rsidP="003149B0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/ </w:t>
            </w:r>
            <w:r w:rsidR="003149B0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Стогниенко Д.В.</w:t>
            </w:r>
          </w:p>
        </w:tc>
      </w:tr>
      <w:tr w:rsidR="001F7BA2" w:rsidRPr="00345C92" w:rsidTr="00264307">
        <w:trPr>
          <w:trHeight w:val="324"/>
        </w:trPr>
        <w:tc>
          <w:tcPr>
            <w:tcW w:w="4503" w:type="dxa"/>
            <w:shd w:val="clear" w:color="auto" w:fill="auto"/>
            <w:vAlign w:val="bottom"/>
          </w:tcPr>
          <w:p w:rsidR="001F7BA2" w:rsidRDefault="001F7BA2" w:rsidP="0026430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1F7BA2" w:rsidRDefault="001F7BA2" w:rsidP="0026430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1F7BA2" w:rsidRDefault="00FA29CE" w:rsidP="00FA29C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Руководитель службы, в интересах которой осуществляется закупка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F7BA2" w:rsidRPr="00345C92" w:rsidRDefault="001F7BA2" w:rsidP="0026430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F7BA2" w:rsidRPr="00345C92" w:rsidRDefault="001F7BA2" w:rsidP="00FA29CE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C165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/ </w:t>
            </w:r>
            <w:r w:rsidR="00FA29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Стогниенко Д.В.</w:t>
            </w:r>
          </w:p>
        </w:tc>
      </w:tr>
      <w:tr w:rsidR="001F7BA2" w:rsidRPr="00345C92" w:rsidTr="00264307">
        <w:trPr>
          <w:trHeight w:val="324"/>
        </w:trPr>
        <w:tc>
          <w:tcPr>
            <w:tcW w:w="4503" w:type="dxa"/>
            <w:shd w:val="clear" w:color="auto" w:fill="auto"/>
          </w:tcPr>
          <w:p w:rsidR="001F7BA2" w:rsidRPr="00345C92" w:rsidRDefault="001F7BA2" w:rsidP="00264307">
            <w:pPr>
              <w:rPr>
                <w:rFonts w:ascii="Arial" w:hAnsi="Arial" w:cs="Arial"/>
                <w:sz w:val="22"/>
                <w:szCs w:val="22"/>
              </w:rPr>
            </w:pPr>
          </w:p>
          <w:p w:rsidR="001F7BA2" w:rsidRDefault="009915BE" w:rsidP="009915BE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Гл. экономист</w:t>
            </w:r>
            <w:r w:rsidR="001F7BA2">
              <w:rPr>
                <w:rFonts w:ascii="Arial" w:hAnsi="Arial" w:cs="Arial"/>
                <w:sz w:val="22"/>
                <w:szCs w:val="22"/>
              </w:rPr>
              <w:t xml:space="preserve"> ООО «РИМЕРА-Сервис»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F7BA2" w:rsidRPr="00345C92" w:rsidRDefault="001F7BA2" w:rsidP="00264307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F7BA2" w:rsidRPr="00345C92" w:rsidRDefault="001F7BA2" w:rsidP="00FA29CE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C165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/ </w:t>
            </w:r>
            <w:r w:rsidR="00FA29C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Тихая И.А. </w:t>
            </w:r>
          </w:p>
        </w:tc>
      </w:tr>
    </w:tbl>
    <w:p w:rsidR="00EE7EF4" w:rsidRDefault="00EE7EF4" w:rsidP="00EE7EF4">
      <w:pPr>
        <w:rPr>
          <w:rFonts w:ascii="Arial" w:hAnsi="Arial" w:cs="Arial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EE7EF4" w:rsidRPr="00F569CA" w:rsidTr="008E32EC">
        <w:trPr>
          <w:trHeight w:val="324"/>
        </w:trPr>
        <w:tc>
          <w:tcPr>
            <w:tcW w:w="4503" w:type="dxa"/>
            <w:shd w:val="clear" w:color="auto" w:fill="auto"/>
          </w:tcPr>
          <w:p w:rsidR="00EE7EF4" w:rsidRPr="00F569CA" w:rsidRDefault="00EE7EF4" w:rsidP="008E32EC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EE7EF4" w:rsidRPr="00F569CA" w:rsidRDefault="00EE7EF4" w:rsidP="008E32EC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Директор филиала </w:t>
            </w:r>
          </w:p>
          <w:p w:rsidR="00EE7EF4" w:rsidRPr="00F569CA" w:rsidRDefault="00EE7EF4" w:rsidP="008E32EC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«РИМЕРА-Сервис-Нижневартовск»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EF4" w:rsidRPr="00F569CA" w:rsidRDefault="00EE7EF4" w:rsidP="008E32EC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EF4" w:rsidRPr="00F569CA" w:rsidRDefault="00EE7EF4" w:rsidP="008E32EC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F569CA">
              <w:rPr>
                <w:rFonts w:ascii="Arial" w:eastAsia="Calibri" w:hAnsi="Arial" w:cs="Arial"/>
                <w:sz w:val="20"/>
                <w:szCs w:val="20"/>
                <w:lang w:eastAsia="en-US"/>
              </w:rPr>
              <w:t>/ Зарипов Т.А.</w:t>
            </w:r>
          </w:p>
        </w:tc>
      </w:tr>
    </w:tbl>
    <w:p w:rsidR="000C2765" w:rsidRPr="00FE6587" w:rsidRDefault="000C2765">
      <w:pPr>
        <w:rPr>
          <w:rFonts w:ascii="Arial" w:hAnsi="Arial" w:cs="Arial"/>
        </w:rPr>
      </w:pPr>
    </w:p>
    <w:sectPr w:rsidR="000C2765" w:rsidRPr="00FE6587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6079F"/>
    <w:multiLevelType w:val="hybridMultilevel"/>
    <w:tmpl w:val="DB54A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201AB"/>
    <w:multiLevelType w:val="hybridMultilevel"/>
    <w:tmpl w:val="098CA000"/>
    <w:lvl w:ilvl="0" w:tplc="8216F470">
      <w:start w:val="1"/>
      <w:numFmt w:val="decimal"/>
      <w:lvlText w:val="%1."/>
      <w:lvlJc w:val="left"/>
      <w:pPr>
        <w:ind w:left="765" w:hanging="405"/>
      </w:pPr>
      <w:rPr>
        <w:rFonts w:ascii="Arial" w:eastAsia="Calibri" w:hAnsi="Arial" w:cs="Aria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A66BF"/>
    <w:multiLevelType w:val="hybridMultilevel"/>
    <w:tmpl w:val="AB94E6A6"/>
    <w:lvl w:ilvl="0" w:tplc="85D6E91E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742BAD"/>
    <w:multiLevelType w:val="hybridMultilevel"/>
    <w:tmpl w:val="03CAA3A6"/>
    <w:lvl w:ilvl="0" w:tplc="8214A27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23FFA"/>
    <w:rsid w:val="000C18F1"/>
    <w:rsid w:val="000C2765"/>
    <w:rsid w:val="000F15F5"/>
    <w:rsid w:val="00131ACF"/>
    <w:rsid w:val="00147BAE"/>
    <w:rsid w:val="0017364B"/>
    <w:rsid w:val="001F7BA2"/>
    <w:rsid w:val="00247AC0"/>
    <w:rsid w:val="002725BC"/>
    <w:rsid w:val="00284341"/>
    <w:rsid w:val="00291152"/>
    <w:rsid w:val="002A4575"/>
    <w:rsid w:val="003149B0"/>
    <w:rsid w:val="00314FAF"/>
    <w:rsid w:val="00331478"/>
    <w:rsid w:val="003574F9"/>
    <w:rsid w:val="00425ABC"/>
    <w:rsid w:val="004531B2"/>
    <w:rsid w:val="00461E5D"/>
    <w:rsid w:val="00506CE2"/>
    <w:rsid w:val="00515C9A"/>
    <w:rsid w:val="005D5862"/>
    <w:rsid w:val="005E3B6E"/>
    <w:rsid w:val="005E48FB"/>
    <w:rsid w:val="006110CF"/>
    <w:rsid w:val="00617C5A"/>
    <w:rsid w:val="00622907"/>
    <w:rsid w:val="007908A9"/>
    <w:rsid w:val="007B41E7"/>
    <w:rsid w:val="00850D8C"/>
    <w:rsid w:val="008A289F"/>
    <w:rsid w:val="009762B0"/>
    <w:rsid w:val="00977E9C"/>
    <w:rsid w:val="009915BE"/>
    <w:rsid w:val="009C6A6C"/>
    <w:rsid w:val="009E5633"/>
    <w:rsid w:val="009F204E"/>
    <w:rsid w:val="00B70119"/>
    <w:rsid w:val="00BB061E"/>
    <w:rsid w:val="00BF4536"/>
    <w:rsid w:val="00C067EC"/>
    <w:rsid w:val="00C23265"/>
    <w:rsid w:val="00D0322C"/>
    <w:rsid w:val="00D95BD1"/>
    <w:rsid w:val="00DD660B"/>
    <w:rsid w:val="00E53218"/>
    <w:rsid w:val="00E776D7"/>
    <w:rsid w:val="00E77BF8"/>
    <w:rsid w:val="00E937CE"/>
    <w:rsid w:val="00EE7EF4"/>
    <w:rsid w:val="00EF745E"/>
    <w:rsid w:val="00F32AF5"/>
    <w:rsid w:val="00F61C2B"/>
    <w:rsid w:val="00F70772"/>
    <w:rsid w:val="00F76828"/>
    <w:rsid w:val="00FA29CE"/>
    <w:rsid w:val="00FD11AD"/>
    <w:rsid w:val="00FE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Фролов Олег Викторович</dc:creator>
  <cp:lastModifiedBy>Моргачева Ирина Александровна</cp:lastModifiedBy>
  <cp:revision>12</cp:revision>
  <cp:lastPrinted>2015-11-16T06:32:00Z</cp:lastPrinted>
  <dcterms:created xsi:type="dcterms:W3CDTF">2017-10-24T03:56:00Z</dcterms:created>
  <dcterms:modified xsi:type="dcterms:W3CDTF">2018-11-27T10:31:00Z</dcterms:modified>
</cp:coreProperties>
</file>